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773D1" w:rsidR="006600FD" w:rsidP="006600FD" w:rsidRDefault="006600FD" w14:paraId="cb10396" w14:textId="cb10396">
      <w:pPr>
        <w15:collapsed w:val="false"/>
        <w:rPr>
          <w:bCs/>
          <w:sz w:val="24"/>
          <w:szCs w:val="24"/>
        </w:rPr>
      </w:pPr>
      <w:r w:rsidRPr="004773D1">
        <w:rPr>
          <w:bCs/>
          <w:sz w:val="24"/>
          <w:szCs w:val="24"/>
        </w:rPr>
        <w:t>REPUBLIKA HRVATSKA</w:t>
      </w:r>
    </w:p>
    <w:p w:rsidRPr="004773D1" w:rsidR="006600FD" w:rsidP="006600FD" w:rsidRDefault="006600FD">
      <w:pPr>
        <w:rPr>
          <w:bCs/>
          <w:sz w:val="24"/>
          <w:szCs w:val="24"/>
        </w:rPr>
      </w:pPr>
      <w:r w:rsidRPr="004773D1">
        <w:rPr>
          <w:bCs/>
          <w:sz w:val="24"/>
          <w:szCs w:val="24"/>
        </w:rPr>
        <w:t>TRGOVAČKI SUD U ZAGREBU</w:t>
      </w:r>
    </w:p>
    <w:p w:rsidRPr="004773D1" w:rsidR="006600FD" w:rsidP="00880FB7" w:rsidRDefault="006600FD">
      <w:pPr>
        <w:ind w:right="-375"/>
        <w:rPr>
          <w:bCs/>
          <w:sz w:val="24"/>
          <w:szCs w:val="24"/>
        </w:rPr>
      </w:pPr>
      <w:r w:rsidRPr="004773D1">
        <w:rPr>
          <w:bCs/>
          <w:sz w:val="24"/>
          <w:szCs w:val="24"/>
        </w:rPr>
        <w:t xml:space="preserve">Zagreb, </w:t>
      </w:r>
      <w:proofErr w:type="spellStart"/>
      <w:r w:rsidRPr="004773D1">
        <w:rPr>
          <w:bCs/>
          <w:sz w:val="24"/>
          <w:szCs w:val="24"/>
        </w:rPr>
        <w:t>Amruševa</w:t>
      </w:r>
      <w:proofErr w:type="spellEnd"/>
      <w:r w:rsidRPr="004773D1">
        <w:rPr>
          <w:bCs/>
          <w:sz w:val="24"/>
          <w:szCs w:val="24"/>
        </w:rPr>
        <w:t xml:space="preserve"> 2/II</w:t>
      </w:r>
      <w:r w:rsidRPr="004773D1">
        <w:rPr>
          <w:bCs/>
          <w:sz w:val="24"/>
          <w:szCs w:val="24"/>
        </w:rPr>
        <w:tab/>
      </w:r>
      <w:r w:rsidRPr="004773D1">
        <w:rPr>
          <w:bCs/>
          <w:sz w:val="24"/>
          <w:szCs w:val="24"/>
        </w:rPr>
        <w:tab/>
      </w:r>
      <w:r w:rsidRPr="004773D1">
        <w:rPr>
          <w:bCs/>
          <w:sz w:val="24"/>
          <w:szCs w:val="24"/>
        </w:rPr>
        <w:tab/>
      </w:r>
      <w:r w:rsidRPr="004773D1">
        <w:rPr>
          <w:bCs/>
          <w:sz w:val="24"/>
          <w:szCs w:val="24"/>
        </w:rPr>
        <w:tab/>
      </w:r>
      <w:r w:rsidRPr="004773D1">
        <w:rPr>
          <w:bCs/>
          <w:sz w:val="24"/>
          <w:szCs w:val="24"/>
        </w:rPr>
        <w:tab/>
      </w:r>
      <w:r w:rsidRPr="004773D1">
        <w:rPr>
          <w:bCs/>
          <w:sz w:val="24"/>
          <w:szCs w:val="24"/>
        </w:rPr>
        <w:tab/>
      </w:r>
      <w:r w:rsidR="00880FB7">
        <w:rPr>
          <w:bCs/>
          <w:sz w:val="24"/>
          <w:szCs w:val="24"/>
        </w:rPr>
        <w:tab/>
      </w:r>
      <w:proofErr w:type="spellStart"/>
      <w:r w:rsidRPr="004773D1" w:rsidR="003F0F56">
        <w:rPr>
          <w:bCs/>
          <w:sz w:val="24"/>
          <w:szCs w:val="24"/>
        </w:rPr>
        <w:t>73</w:t>
      </w:r>
      <w:proofErr w:type="spellEnd"/>
      <w:r w:rsidRPr="004773D1">
        <w:rPr>
          <w:bCs/>
          <w:sz w:val="24"/>
          <w:szCs w:val="24"/>
        </w:rPr>
        <w:t>. St-</w:t>
      </w:r>
      <w:proofErr w:type="spellStart"/>
      <w:r w:rsidR="002E77CE">
        <w:rPr>
          <w:bCs/>
          <w:sz w:val="24"/>
          <w:szCs w:val="24"/>
        </w:rPr>
        <w:t>2317</w:t>
      </w:r>
      <w:proofErr w:type="spellEnd"/>
      <w:r w:rsidRPr="004773D1" w:rsidR="00B3216A">
        <w:rPr>
          <w:bCs/>
          <w:sz w:val="24"/>
          <w:szCs w:val="24"/>
        </w:rPr>
        <w:t>/</w:t>
      </w:r>
      <w:proofErr w:type="spellStart"/>
      <w:r w:rsidRPr="004773D1" w:rsidR="00B3216A">
        <w:rPr>
          <w:bCs/>
          <w:sz w:val="24"/>
          <w:szCs w:val="24"/>
        </w:rPr>
        <w:t>201</w:t>
      </w:r>
      <w:r w:rsidR="002E77CE">
        <w:rPr>
          <w:bCs/>
          <w:sz w:val="24"/>
          <w:szCs w:val="24"/>
        </w:rPr>
        <w:t>9</w:t>
      </w:r>
      <w:proofErr w:type="spellEnd"/>
    </w:p>
    <w:p w:rsidRPr="004773D1" w:rsidR="006600FD" w:rsidP="006600FD" w:rsidRDefault="006600FD">
      <w:pPr>
        <w:rPr>
          <w:bCs/>
          <w:sz w:val="24"/>
          <w:szCs w:val="24"/>
        </w:rPr>
      </w:pPr>
    </w:p>
    <w:p w:rsidRPr="004773D1" w:rsidR="006600FD" w:rsidP="006600FD" w:rsidRDefault="006600FD">
      <w:pPr>
        <w:pStyle w:val="Naslov3"/>
        <w:rPr>
          <w:b w:val="false"/>
          <w:bCs/>
          <w:szCs w:val="24"/>
        </w:rPr>
      </w:pPr>
      <w:r w:rsidRPr="004773D1">
        <w:rPr>
          <w:b w:val="false"/>
          <w:bCs/>
          <w:szCs w:val="24"/>
        </w:rPr>
        <w:t>Z A P I S N I K</w:t>
      </w:r>
    </w:p>
    <w:p w:rsidRPr="004773D1" w:rsidR="006600FD" w:rsidP="006600FD" w:rsidRDefault="006600FD">
      <w:pPr>
        <w:pStyle w:val="Naslov1"/>
        <w:ind w:left="2832"/>
        <w:rPr>
          <w:b w:val="false"/>
          <w:bCs/>
          <w:szCs w:val="24"/>
        </w:rPr>
      </w:pPr>
      <w:r w:rsidRPr="004773D1">
        <w:rPr>
          <w:b w:val="false"/>
          <w:bCs/>
          <w:szCs w:val="24"/>
        </w:rPr>
        <w:t>SA SKUPŠTINE VJEROVNIKA</w:t>
      </w:r>
    </w:p>
    <w:p w:rsidRPr="004773D1" w:rsidR="006600FD" w:rsidP="006600FD" w:rsidRDefault="006600FD">
      <w:pPr>
        <w:pStyle w:val="Tijeloteksta"/>
        <w:rPr>
          <w:rFonts w:ascii="Times New Roman" w:hAnsi="Times New Roman"/>
          <w:bCs/>
          <w:szCs w:val="24"/>
        </w:rPr>
      </w:pPr>
    </w:p>
    <w:p w:rsidRPr="004773D1" w:rsidR="004773D1" w:rsidP="004773D1" w:rsidRDefault="004773D1">
      <w:pPr>
        <w:jc w:val="both"/>
        <w:rPr>
          <w:sz w:val="24"/>
          <w:szCs w:val="24"/>
        </w:rPr>
      </w:pPr>
      <w:r w:rsidRPr="004773D1">
        <w:rPr>
          <w:sz w:val="24"/>
          <w:szCs w:val="24"/>
        </w:rPr>
        <w:t xml:space="preserve">održane dana </w:t>
      </w:r>
      <w:r w:rsidR="002E77CE">
        <w:rPr>
          <w:sz w:val="24"/>
          <w:szCs w:val="24"/>
        </w:rPr>
        <w:t>5</w:t>
      </w:r>
      <w:r w:rsidRPr="004773D1">
        <w:rPr>
          <w:sz w:val="24"/>
          <w:szCs w:val="24"/>
        </w:rPr>
        <w:t xml:space="preserve">. </w:t>
      </w:r>
      <w:r w:rsidR="002E77CE">
        <w:rPr>
          <w:sz w:val="24"/>
          <w:szCs w:val="24"/>
        </w:rPr>
        <w:t>studenog</w:t>
      </w:r>
      <w:r w:rsidRPr="004773D1">
        <w:rPr>
          <w:sz w:val="24"/>
          <w:szCs w:val="24"/>
        </w:rPr>
        <w:t xml:space="preserve"> </w:t>
      </w:r>
      <w:proofErr w:type="spellStart"/>
      <w:r w:rsidRPr="004773D1">
        <w:rPr>
          <w:sz w:val="24"/>
          <w:szCs w:val="24"/>
        </w:rPr>
        <w:t>2020</w:t>
      </w:r>
      <w:proofErr w:type="spellEnd"/>
      <w:r w:rsidRPr="004773D1">
        <w:rPr>
          <w:sz w:val="24"/>
          <w:szCs w:val="24"/>
        </w:rPr>
        <w:t xml:space="preserve">. u </w:t>
      </w:r>
      <w:proofErr w:type="spellStart"/>
      <w:r w:rsidRPr="004773D1">
        <w:rPr>
          <w:sz w:val="24"/>
          <w:szCs w:val="24"/>
        </w:rPr>
        <w:t>10</w:t>
      </w:r>
      <w:proofErr w:type="spellEnd"/>
      <w:r w:rsidRPr="004773D1">
        <w:rPr>
          <w:sz w:val="24"/>
          <w:szCs w:val="24"/>
        </w:rPr>
        <w:t>:</w:t>
      </w:r>
      <w:proofErr w:type="spellStart"/>
      <w:r w:rsidR="00705E2C">
        <w:rPr>
          <w:sz w:val="24"/>
          <w:szCs w:val="24"/>
        </w:rPr>
        <w:t>30</w:t>
      </w:r>
      <w:proofErr w:type="spellEnd"/>
      <w:r w:rsidRPr="004773D1">
        <w:rPr>
          <w:sz w:val="24"/>
          <w:szCs w:val="24"/>
        </w:rPr>
        <w:t xml:space="preserve"> sati u Trgovačkom sudu u Zagrebu, Petrinjska 8, soba </w:t>
      </w:r>
      <w:proofErr w:type="spellStart"/>
      <w:r w:rsidRPr="004773D1">
        <w:rPr>
          <w:sz w:val="24"/>
          <w:szCs w:val="24"/>
        </w:rPr>
        <w:t>70</w:t>
      </w:r>
      <w:proofErr w:type="spellEnd"/>
      <w:r w:rsidRPr="004773D1">
        <w:rPr>
          <w:sz w:val="24"/>
          <w:szCs w:val="24"/>
        </w:rPr>
        <w:t xml:space="preserve">/III, u stečajnom postupku nad dužnikom </w:t>
      </w:r>
      <w:proofErr w:type="spellStart"/>
      <w:r w:rsidRPr="00BB26D7" w:rsidR="00705E2C">
        <w:rPr>
          <w:sz w:val="24"/>
          <w:szCs w:val="24"/>
        </w:rPr>
        <w:t>INDOLES</w:t>
      </w:r>
      <w:proofErr w:type="spellEnd"/>
      <w:r w:rsidRPr="00BB26D7" w:rsidR="00705E2C">
        <w:rPr>
          <w:sz w:val="24"/>
          <w:szCs w:val="24"/>
        </w:rPr>
        <w:t xml:space="preserve"> d.o.o. </w:t>
      </w:r>
      <w:r w:rsidR="00705E2C">
        <w:rPr>
          <w:sz w:val="24"/>
          <w:szCs w:val="24"/>
        </w:rPr>
        <w:t xml:space="preserve">u stečaju </w:t>
      </w:r>
      <w:r w:rsidRPr="00BB26D7" w:rsidR="00705E2C">
        <w:rPr>
          <w:sz w:val="24"/>
          <w:szCs w:val="24"/>
        </w:rPr>
        <w:t xml:space="preserve">Zagreb, Palić </w:t>
      </w:r>
      <w:proofErr w:type="spellStart"/>
      <w:r w:rsidRPr="00BB26D7" w:rsidR="00705E2C">
        <w:rPr>
          <w:sz w:val="24"/>
          <w:szCs w:val="24"/>
        </w:rPr>
        <w:t>41</w:t>
      </w:r>
      <w:proofErr w:type="spellEnd"/>
      <w:r w:rsidRPr="00BB26D7" w:rsidR="00705E2C">
        <w:rPr>
          <w:sz w:val="24"/>
          <w:szCs w:val="24"/>
        </w:rPr>
        <w:t xml:space="preserve">, </w:t>
      </w:r>
      <w:proofErr w:type="spellStart"/>
      <w:r w:rsidRPr="00BB26D7" w:rsidR="00705E2C">
        <w:rPr>
          <w:sz w:val="24"/>
          <w:szCs w:val="24"/>
        </w:rPr>
        <w:t>OIB</w:t>
      </w:r>
      <w:proofErr w:type="spellEnd"/>
      <w:r w:rsidRPr="00BB26D7" w:rsidR="00705E2C">
        <w:rPr>
          <w:sz w:val="24"/>
          <w:szCs w:val="24"/>
        </w:rPr>
        <w:t xml:space="preserve">: </w:t>
      </w:r>
      <w:proofErr w:type="spellStart"/>
      <w:r w:rsidRPr="00BB26D7" w:rsidR="00705E2C">
        <w:rPr>
          <w:sz w:val="24"/>
          <w:szCs w:val="24"/>
        </w:rPr>
        <w:t>16949304464</w:t>
      </w:r>
      <w:proofErr w:type="spellEnd"/>
    </w:p>
    <w:p w:rsidRPr="004773D1" w:rsidR="006600FD" w:rsidP="006600FD" w:rsidRDefault="006600FD">
      <w:pPr>
        <w:rPr>
          <w:bCs/>
          <w:sz w:val="24"/>
          <w:szCs w:val="24"/>
          <w:highlight w:val="yellow"/>
        </w:rPr>
      </w:pPr>
    </w:p>
    <w:p w:rsidRPr="004773D1" w:rsidR="006600FD" w:rsidP="006600FD" w:rsidRDefault="006600FD">
      <w:pPr>
        <w:rPr>
          <w:bCs/>
          <w:sz w:val="24"/>
          <w:szCs w:val="24"/>
        </w:rPr>
      </w:pPr>
      <w:r w:rsidRPr="004773D1">
        <w:rPr>
          <w:bCs/>
          <w:sz w:val="24"/>
          <w:szCs w:val="24"/>
        </w:rPr>
        <w:t>Nazočni od suda:</w:t>
      </w:r>
    </w:p>
    <w:p w:rsidRPr="004773D1" w:rsidR="006600FD" w:rsidP="006600FD" w:rsidRDefault="006600FD">
      <w:pPr>
        <w:rPr>
          <w:bCs/>
          <w:sz w:val="24"/>
          <w:szCs w:val="24"/>
        </w:rPr>
      </w:pPr>
    </w:p>
    <w:p w:rsidRPr="004773D1" w:rsidR="006600FD" w:rsidP="006600FD" w:rsidRDefault="00EC7694">
      <w:pPr>
        <w:rPr>
          <w:bCs/>
          <w:sz w:val="24"/>
          <w:szCs w:val="24"/>
        </w:rPr>
      </w:pPr>
      <w:r w:rsidRPr="004773D1">
        <w:rPr>
          <w:bCs/>
          <w:sz w:val="24"/>
          <w:szCs w:val="24"/>
        </w:rPr>
        <w:t>Iva Karin Šipek</w:t>
      </w:r>
      <w:r w:rsidRPr="004773D1" w:rsidR="006600FD">
        <w:rPr>
          <w:bCs/>
          <w:sz w:val="24"/>
          <w:szCs w:val="24"/>
        </w:rPr>
        <w:t>, sutkinja</w:t>
      </w:r>
    </w:p>
    <w:p w:rsidRPr="004773D1" w:rsidR="006600FD" w:rsidP="006600FD" w:rsidRDefault="00EB5238">
      <w:pPr>
        <w:rPr>
          <w:bCs/>
          <w:sz w:val="24"/>
          <w:szCs w:val="24"/>
        </w:rPr>
      </w:pPr>
      <w:r>
        <w:rPr>
          <w:bCs/>
          <w:sz w:val="24"/>
          <w:szCs w:val="24"/>
        </w:rPr>
        <w:t>Marijana Jurman</w:t>
      </w:r>
      <w:r w:rsidRPr="004773D1" w:rsidR="006600FD">
        <w:rPr>
          <w:bCs/>
          <w:sz w:val="24"/>
          <w:szCs w:val="24"/>
        </w:rPr>
        <w:t>, zapisničar</w:t>
      </w:r>
    </w:p>
    <w:p w:rsidRPr="004773D1" w:rsidR="006600FD" w:rsidP="006600FD" w:rsidRDefault="006600FD">
      <w:pPr>
        <w:rPr>
          <w:bCs/>
          <w:sz w:val="24"/>
          <w:szCs w:val="24"/>
          <w:highlight w:val="yellow"/>
        </w:rPr>
      </w:pPr>
    </w:p>
    <w:p w:rsidRPr="004773D1" w:rsidR="006600FD" w:rsidP="006600FD" w:rsidRDefault="006600FD">
      <w:pPr>
        <w:rPr>
          <w:sz w:val="24"/>
          <w:szCs w:val="24"/>
        </w:rPr>
      </w:pPr>
      <w:r w:rsidRPr="004773D1">
        <w:rPr>
          <w:sz w:val="24"/>
          <w:szCs w:val="24"/>
        </w:rPr>
        <w:t xml:space="preserve">Utvrđuje se da je pristupio stečajni upravitelj </w:t>
      </w:r>
      <w:r w:rsidR="00CB43E6">
        <w:rPr>
          <w:sz w:val="24"/>
          <w:szCs w:val="24"/>
        </w:rPr>
        <w:t>Martina Smole.</w:t>
      </w:r>
    </w:p>
    <w:p w:rsidRPr="004773D1" w:rsidR="006600FD" w:rsidP="006600FD" w:rsidRDefault="006600FD">
      <w:pPr>
        <w:rPr>
          <w:bCs/>
          <w:sz w:val="24"/>
          <w:szCs w:val="24"/>
          <w:highlight w:val="yellow"/>
        </w:rPr>
      </w:pPr>
    </w:p>
    <w:p w:rsidRPr="004773D1" w:rsidR="006600FD" w:rsidP="006600FD" w:rsidRDefault="00B3216A">
      <w:pPr>
        <w:rPr>
          <w:bCs/>
          <w:sz w:val="24"/>
          <w:szCs w:val="24"/>
        </w:rPr>
      </w:pPr>
      <w:r w:rsidRPr="004773D1">
        <w:rPr>
          <w:bCs/>
          <w:sz w:val="24"/>
          <w:szCs w:val="24"/>
        </w:rPr>
        <w:t xml:space="preserve">Započeto u </w:t>
      </w:r>
      <w:proofErr w:type="spellStart"/>
      <w:r w:rsidRPr="004773D1" w:rsidR="004773D1">
        <w:rPr>
          <w:bCs/>
          <w:sz w:val="24"/>
          <w:szCs w:val="24"/>
        </w:rPr>
        <w:t>10</w:t>
      </w:r>
      <w:proofErr w:type="spellEnd"/>
      <w:r w:rsidRPr="004773D1">
        <w:rPr>
          <w:bCs/>
          <w:sz w:val="24"/>
          <w:szCs w:val="24"/>
        </w:rPr>
        <w:t>,</w:t>
      </w:r>
      <w:proofErr w:type="spellStart"/>
      <w:r w:rsidR="00CB43E6">
        <w:rPr>
          <w:bCs/>
          <w:sz w:val="24"/>
          <w:szCs w:val="24"/>
        </w:rPr>
        <w:t>30</w:t>
      </w:r>
      <w:proofErr w:type="spellEnd"/>
      <w:r w:rsidRPr="004773D1" w:rsidR="006600FD">
        <w:rPr>
          <w:bCs/>
          <w:sz w:val="24"/>
          <w:szCs w:val="24"/>
        </w:rPr>
        <w:t xml:space="preserve"> sati.</w:t>
      </w:r>
    </w:p>
    <w:p w:rsidRPr="004773D1" w:rsidR="006600FD" w:rsidP="006600FD" w:rsidRDefault="006600FD">
      <w:pPr>
        <w:rPr>
          <w:bCs/>
          <w:sz w:val="24"/>
          <w:szCs w:val="24"/>
        </w:rPr>
      </w:pPr>
      <w:r w:rsidRPr="004773D1">
        <w:rPr>
          <w:bCs/>
          <w:sz w:val="24"/>
          <w:szCs w:val="24"/>
        </w:rPr>
        <w:t>Ročište je javno.</w:t>
      </w:r>
    </w:p>
    <w:p w:rsidRPr="004773D1" w:rsidR="006600FD" w:rsidP="006600FD" w:rsidRDefault="006600FD">
      <w:pPr>
        <w:rPr>
          <w:bCs/>
          <w:sz w:val="24"/>
          <w:szCs w:val="24"/>
        </w:rPr>
      </w:pPr>
    </w:p>
    <w:p w:rsidRPr="00BB26D7" w:rsidR="000D6D89" w:rsidP="000D6D89" w:rsidRDefault="000D6D89">
      <w:pPr>
        <w:rPr>
          <w:bCs/>
          <w:sz w:val="24"/>
          <w:szCs w:val="24"/>
        </w:rPr>
      </w:pPr>
      <w:r w:rsidRPr="00BB26D7">
        <w:rPr>
          <w:bCs/>
          <w:sz w:val="24"/>
          <w:szCs w:val="24"/>
        </w:rPr>
        <w:t>Utvrđuje se da su pristupili sljedeći vjerovnici:</w:t>
      </w:r>
    </w:p>
    <w:p w:rsidRPr="00BB26D7" w:rsidR="000D6D89" w:rsidP="000D6D89" w:rsidRDefault="000D6D89">
      <w:pPr>
        <w:pStyle w:val="Odlomakpopisa"/>
        <w:numPr>
          <w:ilvl w:val="0"/>
          <w:numId w:val="3"/>
        </w:numPr>
        <w:overflowPunct/>
        <w:autoSpaceDE/>
        <w:autoSpaceDN/>
        <w:adjustRightInd/>
        <w:spacing w:after="200" w:line="276" w:lineRule="auto"/>
        <w:textAlignment w:val="auto"/>
        <w:rPr>
          <w:bCs/>
          <w:sz w:val="24"/>
          <w:szCs w:val="24"/>
        </w:rPr>
      </w:pPr>
      <w:r w:rsidRPr="00BB26D7">
        <w:rPr>
          <w:bCs/>
          <w:sz w:val="24"/>
          <w:szCs w:val="24"/>
        </w:rPr>
        <w:t xml:space="preserve">za Republiku Hrvatsku, Ministarstvo Financija, Porezna uprava, </w:t>
      </w:r>
      <w:r>
        <w:rPr>
          <w:bCs/>
          <w:sz w:val="24"/>
          <w:szCs w:val="24"/>
        </w:rPr>
        <w:t xml:space="preserve">zamjenica </w:t>
      </w:r>
      <w:proofErr w:type="spellStart"/>
      <w:r>
        <w:rPr>
          <w:bCs/>
          <w:sz w:val="24"/>
          <w:szCs w:val="24"/>
        </w:rPr>
        <w:t>ŽDO</w:t>
      </w:r>
      <w:proofErr w:type="spellEnd"/>
      <w:r>
        <w:rPr>
          <w:bCs/>
          <w:sz w:val="24"/>
          <w:szCs w:val="24"/>
        </w:rPr>
        <w:t xml:space="preserve"> </w:t>
      </w:r>
      <w:r w:rsidR="0067255F">
        <w:rPr>
          <w:bCs/>
          <w:sz w:val="24"/>
          <w:szCs w:val="24"/>
        </w:rPr>
        <w:t>Ružica Grbavac Galić</w:t>
      </w:r>
    </w:p>
    <w:p w:rsidRPr="00BB26D7" w:rsidR="000D6D89" w:rsidP="000D6D89" w:rsidRDefault="000D6D89">
      <w:pPr>
        <w:pStyle w:val="Odlomakpopisa"/>
        <w:numPr>
          <w:ilvl w:val="0"/>
          <w:numId w:val="3"/>
        </w:numPr>
        <w:overflowPunct/>
        <w:autoSpaceDE/>
        <w:autoSpaceDN/>
        <w:adjustRightInd/>
        <w:spacing w:after="200" w:line="276" w:lineRule="auto"/>
        <w:textAlignment w:val="auto"/>
        <w:rPr>
          <w:bCs/>
          <w:sz w:val="24"/>
          <w:szCs w:val="24"/>
        </w:rPr>
      </w:pPr>
      <w:r w:rsidRPr="00BB26D7">
        <w:rPr>
          <w:bCs/>
          <w:sz w:val="24"/>
          <w:szCs w:val="24"/>
        </w:rPr>
        <w:t xml:space="preserve">za vjerovnika </w:t>
      </w:r>
      <w:proofErr w:type="spellStart"/>
      <w:r w:rsidRPr="00BB26D7">
        <w:rPr>
          <w:bCs/>
          <w:sz w:val="24"/>
          <w:szCs w:val="24"/>
        </w:rPr>
        <w:t>RAIFFEISENBANK</w:t>
      </w:r>
      <w:proofErr w:type="spellEnd"/>
      <w:r w:rsidRPr="00BB26D7">
        <w:rPr>
          <w:bCs/>
          <w:sz w:val="24"/>
          <w:szCs w:val="24"/>
        </w:rPr>
        <w:t xml:space="preserve"> </w:t>
      </w:r>
      <w:proofErr w:type="spellStart"/>
      <w:r w:rsidRPr="00BB26D7">
        <w:rPr>
          <w:bCs/>
          <w:sz w:val="24"/>
          <w:szCs w:val="24"/>
        </w:rPr>
        <w:t>AUSTRIA</w:t>
      </w:r>
      <w:proofErr w:type="spellEnd"/>
      <w:r w:rsidRPr="00BB26D7">
        <w:rPr>
          <w:bCs/>
          <w:sz w:val="24"/>
          <w:szCs w:val="24"/>
        </w:rPr>
        <w:t xml:space="preserve"> d.d., </w:t>
      </w:r>
      <w:r>
        <w:rPr>
          <w:bCs/>
          <w:sz w:val="24"/>
          <w:szCs w:val="24"/>
        </w:rPr>
        <w:t>nitko, dostava poziva uredna</w:t>
      </w:r>
    </w:p>
    <w:p w:rsidRPr="00BB26D7" w:rsidR="000D6D89" w:rsidP="000D6D89" w:rsidRDefault="000D6D89">
      <w:pPr>
        <w:pStyle w:val="Odlomakpopisa"/>
        <w:numPr>
          <w:ilvl w:val="0"/>
          <w:numId w:val="3"/>
        </w:numPr>
        <w:overflowPunct/>
        <w:autoSpaceDE/>
        <w:autoSpaceDN/>
        <w:adjustRightInd/>
        <w:spacing w:after="200" w:line="276" w:lineRule="auto"/>
        <w:jc w:val="both"/>
        <w:textAlignment w:val="auto"/>
        <w:rPr>
          <w:bCs/>
          <w:sz w:val="24"/>
          <w:szCs w:val="24"/>
        </w:rPr>
      </w:pPr>
      <w:r w:rsidRPr="00BB26D7">
        <w:rPr>
          <w:bCs/>
          <w:sz w:val="24"/>
          <w:szCs w:val="24"/>
        </w:rPr>
        <w:t xml:space="preserve">za vjerovnika ZAGREBAČKI HOLDING d.o.o., </w:t>
      </w:r>
      <w:r>
        <w:rPr>
          <w:bCs/>
          <w:sz w:val="24"/>
          <w:szCs w:val="24"/>
        </w:rPr>
        <w:t>nitko, dostava poziva uredna</w:t>
      </w:r>
    </w:p>
    <w:p w:rsidRPr="00BB26D7" w:rsidR="000D6D89" w:rsidP="000D6D89" w:rsidRDefault="000D6D89">
      <w:pPr>
        <w:pStyle w:val="Odlomakpopisa"/>
        <w:numPr>
          <w:ilvl w:val="0"/>
          <w:numId w:val="3"/>
        </w:numPr>
        <w:overflowPunct/>
        <w:autoSpaceDE/>
        <w:autoSpaceDN/>
        <w:adjustRightInd/>
        <w:spacing w:after="200" w:line="276" w:lineRule="auto"/>
        <w:jc w:val="both"/>
        <w:textAlignment w:val="auto"/>
        <w:rPr>
          <w:bCs/>
          <w:sz w:val="24"/>
          <w:szCs w:val="24"/>
        </w:rPr>
      </w:pPr>
      <w:r w:rsidRPr="00BB26D7">
        <w:rPr>
          <w:bCs/>
          <w:sz w:val="24"/>
          <w:szCs w:val="24"/>
        </w:rPr>
        <w:t xml:space="preserve">za vjerovnika HRVATSKI ZAVOD ZA ZAPOŠLJAVANJE, SREDIŠNJI URED </w:t>
      </w:r>
      <w:proofErr w:type="spellStart"/>
      <w:r w:rsidRPr="00BB26D7">
        <w:rPr>
          <w:bCs/>
          <w:sz w:val="24"/>
          <w:szCs w:val="24"/>
        </w:rPr>
        <w:t>ZAGREB</w:t>
      </w:r>
      <w:proofErr w:type="spellEnd"/>
      <w:r>
        <w:rPr>
          <w:bCs/>
          <w:sz w:val="24"/>
          <w:szCs w:val="24"/>
        </w:rPr>
        <w:t>, nitko, dostava poziva uredna</w:t>
      </w:r>
    </w:p>
    <w:p w:rsidRPr="00BB26D7" w:rsidR="000D6D89" w:rsidP="000D6D89" w:rsidRDefault="000D6D89">
      <w:pPr>
        <w:pStyle w:val="Odlomakpopisa"/>
        <w:numPr>
          <w:ilvl w:val="0"/>
          <w:numId w:val="3"/>
        </w:numPr>
        <w:overflowPunct/>
        <w:autoSpaceDE/>
        <w:autoSpaceDN/>
        <w:adjustRightInd/>
        <w:spacing w:after="200" w:line="276" w:lineRule="auto"/>
        <w:jc w:val="both"/>
        <w:textAlignment w:val="auto"/>
        <w:rPr>
          <w:bCs/>
          <w:sz w:val="24"/>
          <w:szCs w:val="24"/>
        </w:rPr>
      </w:pPr>
      <w:r w:rsidRPr="00BB26D7">
        <w:rPr>
          <w:bCs/>
          <w:sz w:val="24"/>
          <w:szCs w:val="24"/>
        </w:rPr>
        <w:t xml:space="preserve">za vjerovnika </w:t>
      </w:r>
      <w:proofErr w:type="spellStart"/>
      <w:r w:rsidRPr="00BB26D7">
        <w:rPr>
          <w:bCs/>
          <w:sz w:val="24"/>
          <w:szCs w:val="24"/>
        </w:rPr>
        <w:t>ERSTE</w:t>
      </w:r>
      <w:proofErr w:type="spellEnd"/>
      <w:r w:rsidRPr="00BB26D7">
        <w:rPr>
          <w:bCs/>
          <w:sz w:val="24"/>
          <w:szCs w:val="24"/>
        </w:rPr>
        <w:t xml:space="preserve"> </w:t>
      </w:r>
      <w:proofErr w:type="spellStart"/>
      <w:r w:rsidRPr="00BB26D7">
        <w:rPr>
          <w:bCs/>
          <w:sz w:val="24"/>
          <w:szCs w:val="24"/>
        </w:rPr>
        <w:t>CARD</w:t>
      </w:r>
      <w:proofErr w:type="spellEnd"/>
      <w:r w:rsidRPr="00BB26D7">
        <w:rPr>
          <w:bCs/>
          <w:sz w:val="24"/>
          <w:szCs w:val="24"/>
        </w:rPr>
        <w:t xml:space="preserve"> </w:t>
      </w:r>
      <w:proofErr w:type="spellStart"/>
      <w:r w:rsidRPr="00BB26D7">
        <w:rPr>
          <w:bCs/>
          <w:sz w:val="24"/>
          <w:szCs w:val="24"/>
        </w:rPr>
        <w:t>CLUB</w:t>
      </w:r>
      <w:proofErr w:type="spellEnd"/>
      <w:r w:rsidRPr="00BB26D7">
        <w:rPr>
          <w:bCs/>
          <w:sz w:val="24"/>
          <w:szCs w:val="24"/>
        </w:rPr>
        <w:t xml:space="preserve"> d.o.o.</w:t>
      </w:r>
      <w:r>
        <w:rPr>
          <w:bCs/>
          <w:sz w:val="24"/>
          <w:szCs w:val="24"/>
        </w:rPr>
        <w:t xml:space="preserve">, </w:t>
      </w:r>
      <w:r w:rsidR="0067255F">
        <w:rPr>
          <w:bCs/>
          <w:sz w:val="24"/>
          <w:szCs w:val="24"/>
        </w:rPr>
        <w:t>nitko, dostava poziva uredna</w:t>
      </w:r>
    </w:p>
    <w:p w:rsidRPr="004773D1" w:rsidR="006600FD" w:rsidP="006600FD" w:rsidRDefault="006600FD">
      <w:pPr>
        <w:numPr>
          <w:ilvl w:val="12"/>
          <w:numId w:val="0"/>
        </w:numPr>
        <w:jc w:val="both"/>
        <w:rPr>
          <w:sz w:val="24"/>
          <w:szCs w:val="24"/>
        </w:rPr>
      </w:pPr>
      <w:r w:rsidRPr="004773D1">
        <w:rPr>
          <w:sz w:val="24"/>
          <w:szCs w:val="24"/>
        </w:rPr>
        <w:t xml:space="preserve">Utvrđuje se da je skupština vjerovnika sazvana na temelju čl. </w:t>
      </w:r>
      <w:proofErr w:type="spellStart"/>
      <w:r w:rsidRPr="004773D1">
        <w:rPr>
          <w:sz w:val="24"/>
          <w:szCs w:val="24"/>
        </w:rPr>
        <w:t>103</w:t>
      </w:r>
      <w:proofErr w:type="spellEnd"/>
      <w:r w:rsidRPr="004773D1">
        <w:rPr>
          <w:sz w:val="24"/>
          <w:szCs w:val="24"/>
        </w:rPr>
        <w:t xml:space="preserve">. st. 1.  Stečajnog zakona ("Narodne novine" broj </w:t>
      </w:r>
      <w:proofErr w:type="spellStart"/>
      <w:r w:rsidRPr="004773D1">
        <w:rPr>
          <w:sz w:val="24"/>
          <w:szCs w:val="24"/>
        </w:rPr>
        <w:t>71</w:t>
      </w:r>
      <w:proofErr w:type="spellEnd"/>
      <w:r w:rsidRPr="004773D1">
        <w:rPr>
          <w:sz w:val="24"/>
          <w:szCs w:val="24"/>
        </w:rPr>
        <w:t>/</w:t>
      </w:r>
      <w:proofErr w:type="spellStart"/>
      <w:r w:rsidRPr="004773D1">
        <w:rPr>
          <w:sz w:val="24"/>
          <w:szCs w:val="24"/>
        </w:rPr>
        <w:t>15</w:t>
      </w:r>
      <w:proofErr w:type="spellEnd"/>
      <w:r w:rsidR="00321427">
        <w:rPr>
          <w:sz w:val="24"/>
          <w:szCs w:val="24"/>
        </w:rPr>
        <w:t xml:space="preserve">, </w:t>
      </w:r>
      <w:proofErr w:type="spellStart"/>
      <w:r w:rsidR="00321427">
        <w:rPr>
          <w:sz w:val="24"/>
          <w:szCs w:val="24"/>
        </w:rPr>
        <w:t>104</w:t>
      </w:r>
      <w:proofErr w:type="spellEnd"/>
      <w:r w:rsidR="00321427">
        <w:rPr>
          <w:sz w:val="24"/>
          <w:szCs w:val="24"/>
        </w:rPr>
        <w:t>/</w:t>
      </w:r>
      <w:proofErr w:type="spellStart"/>
      <w:r w:rsidR="00321427">
        <w:rPr>
          <w:sz w:val="24"/>
          <w:szCs w:val="24"/>
        </w:rPr>
        <w:t>17</w:t>
      </w:r>
      <w:proofErr w:type="spellEnd"/>
      <w:r w:rsidR="00BA4FF8">
        <w:rPr>
          <w:sz w:val="24"/>
          <w:szCs w:val="24"/>
        </w:rPr>
        <w:t>,</w:t>
      </w:r>
      <w:r w:rsidRPr="004773D1">
        <w:rPr>
          <w:sz w:val="24"/>
          <w:szCs w:val="24"/>
        </w:rPr>
        <w:t xml:space="preserve"> dalje</w:t>
      </w:r>
      <w:r w:rsidR="00BA4FF8">
        <w:rPr>
          <w:sz w:val="24"/>
          <w:szCs w:val="24"/>
        </w:rPr>
        <w:t xml:space="preserve"> u </w:t>
      </w:r>
      <w:proofErr w:type="spellStart"/>
      <w:r w:rsidR="00BA4FF8">
        <w:rPr>
          <w:sz w:val="24"/>
          <w:szCs w:val="24"/>
        </w:rPr>
        <w:t>tektu</w:t>
      </w:r>
      <w:proofErr w:type="spellEnd"/>
      <w:r w:rsidR="00BA4FF8">
        <w:rPr>
          <w:sz w:val="24"/>
          <w:szCs w:val="24"/>
        </w:rPr>
        <w:t>:</w:t>
      </w:r>
      <w:r w:rsidRPr="004773D1">
        <w:rPr>
          <w:sz w:val="24"/>
          <w:szCs w:val="24"/>
        </w:rPr>
        <w:t xml:space="preserve"> </w:t>
      </w:r>
      <w:proofErr w:type="spellStart"/>
      <w:r w:rsidRPr="004773D1">
        <w:rPr>
          <w:sz w:val="24"/>
          <w:szCs w:val="24"/>
        </w:rPr>
        <w:t>SZ</w:t>
      </w:r>
      <w:proofErr w:type="spellEnd"/>
      <w:r w:rsidRPr="004773D1">
        <w:rPr>
          <w:sz w:val="24"/>
          <w:szCs w:val="24"/>
        </w:rPr>
        <w:t xml:space="preserve">) </w:t>
      </w:r>
      <w:r w:rsidRPr="004773D1" w:rsidR="00B3216A">
        <w:rPr>
          <w:sz w:val="24"/>
          <w:szCs w:val="24"/>
        </w:rPr>
        <w:t xml:space="preserve">rješenjem </w:t>
      </w:r>
      <w:r w:rsidRPr="004773D1">
        <w:rPr>
          <w:sz w:val="24"/>
          <w:szCs w:val="24"/>
        </w:rPr>
        <w:t xml:space="preserve">ovog suda od </w:t>
      </w:r>
      <w:proofErr w:type="spellStart"/>
      <w:r w:rsidR="00891E03">
        <w:rPr>
          <w:sz w:val="24"/>
          <w:szCs w:val="24"/>
        </w:rPr>
        <w:t>22</w:t>
      </w:r>
      <w:proofErr w:type="spellEnd"/>
      <w:r w:rsidRPr="004773D1" w:rsidR="00B3216A">
        <w:rPr>
          <w:sz w:val="24"/>
          <w:szCs w:val="24"/>
        </w:rPr>
        <w:t xml:space="preserve">. </w:t>
      </w:r>
      <w:r w:rsidR="00891E03">
        <w:rPr>
          <w:sz w:val="24"/>
          <w:szCs w:val="24"/>
        </w:rPr>
        <w:t>rujna</w:t>
      </w:r>
      <w:r w:rsidRPr="004773D1" w:rsidR="004773D1">
        <w:rPr>
          <w:sz w:val="24"/>
          <w:szCs w:val="24"/>
        </w:rPr>
        <w:t xml:space="preserve"> </w:t>
      </w:r>
      <w:proofErr w:type="spellStart"/>
      <w:r w:rsidRPr="004773D1" w:rsidR="004773D1">
        <w:rPr>
          <w:sz w:val="24"/>
          <w:szCs w:val="24"/>
        </w:rPr>
        <w:t>2020</w:t>
      </w:r>
      <w:proofErr w:type="spellEnd"/>
      <w:r w:rsidR="00997D3C">
        <w:rPr>
          <w:sz w:val="24"/>
          <w:szCs w:val="24"/>
        </w:rPr>
        <w:t xml:space="preserve">. </w:t>
      </w:r>
      <w:r w:rsidRPr="004773D1">
        <w:rPr>
          <w:sz w:val="24"/>
          <w:szCs w:val="24"/>
        </w:rPr>
        <w:t>koje je</w:t>
      </w:r>
      <w:r w:rsidRPr="004773D1" w:rsidR="001D50D5">
        <w:rPr>
          <w:sz w:val="24"/>
          <w:szCs w:val="24"/>
        </w:rPr>
        <w:t xml:space="preserve"> istog dana </w:t>
      </w:r>
      <w:r w:rsidRPr="004773D1">
        <w:rPr>
          <w:sz w:val="24"/>
          <w:szCs w:val="24"/>
        </w:rPr>
        <w:t xml:space="preserve">objavljeno na mrežnoj stranici e-oglasna </w:t>
      </w:r>
      <w:r w:rsidRPr="004773D1" w:rsidR="001D50D5">
        <w:rPr>
          <w:sz w:val="24"/>
          <w:szCs w:val="24"/>
        </w:rPr>
        <w:t>ploča Trgovačkog suda u Zagrebu.</w:t>
      </w:r>
    </w:p>
    <w:p w:rsidRPr="004773D1" w:rsidR="001D50D5" w:rsidP="006600FD" w:rsidRDefault="001D50D5">
      <w:pPr>
        <w:numPr>
          <w:ilvl w:val="12"/>
          <w:numId w:val="0"/>
        </w:numPr>
        <w:jc w:val="both"/>
        <w:rPr>
          <w:sz w:val="24"/>
          <w:szCs w:val="24"/>
        </w:rPr>
      </w:pPr>
    </w:p>
    <w:p w:rsidR="00321427" w:rsidP="006600FD" w:rsidRDefault="006600FD">
      <w:pPr>
        <w:numPr>
          <w:ilvl w:val="12"/>
          <w:numId w:val="0"/>
        </w:numPr>
        <w:jc w:val="both"/>
        <w:rPr>
          <w:sz w:val="24"/>
          <w:szCs w:val="24"/>
        </w:rPr>
      </w:pPr>
      <w:r w:rsidRPr="004773D1">
        <w:rPr>
          <w:sz w:val="24"/>
          <w:szCs w:val="24"/>
        </w:rPr>
        <w:t xml:space="preserve">Sudac otvara ročište i objavljuje da je dnevni red današnje skupštine vjerovnika određen </w:t>
      </w:r>
      <w:r w:rsidRPr="004773D1" w:rsidR="00B3216A">
        <w:rPr>
          <w:sz w:val="24"/>
          <w:szCs w:val="24"/>
        </w:rPr>
        <w:t>rješenjem</w:t>
      </w:r>
      <w:r w:rsidRPr="004773D1" w:rsidR="001D50D5">
        <w:rPr>
          <w:sz w:val="24"/>
          <w:szCs w:val="24"/>
        </w:rPr>
        <w:t xml:space="preserve"> od </w:t>
      </w:r>
      <w:proofErr w:type="spellStart"/>
      <w:r w:rsidR="00891E03">
        <w:rPr>
          <w:sz w:val="24"/>
          <w:szCs w:val="24"/>
        </w:rPr>
        <w:t>22</w:t>
      </w:r>
      <w:proofErr w:type="spellEnd"/>
      <w:r w:rsidRPr="004773D1" w:rsidR="00B3216A">
        <w:rPr>
          <w:sz w:val="24"/>
          <w:szCs w:val="24"/>
        </w:rPr>
        <w:t xml:space="preserve">. </w:t>
      </w:r>
      <w:r w:rsidR="00891E03">
        <w:rPr>
          <w:sz w:val="24"/>
          <w:szCs w:val="24"/>
        </w:rPr>
        <w:t>rujna</w:t>
      </w:r>
      <w:r w:rsidRPr="004773D1" w:rsidR="004773D1">
        <w:rPr>
          <w:sz w:val="24"/>
          <w:szCs w:val="24"/>
        </w:rPr>
        <w:t xml:space="preserve"> </w:t>
      </w:r>
      <w:proofErr w:type="spellStart"/>
      <w:r w:rsidRPr="004773D1" w:rsidR="004773D1">
        <w:rPr>
          <w:sz w:val="24"/>
          <w:szCs w:val="24"/>
        </w:rPr>
        <w:t>2020</w:t>
      </w:r>
      <w:proofErr w:type="spellEnd"/>
      <w:r w:rsidR="00321427">
        <w:rPr>
          <w:sz w:val="24"/>
          <w:szCs w:val="24"/>
        </w:rPr>
        <w:t xml:space="preserve">. s dnevnim redom </w:t>
      </w:r>
      <w:r w:rsidR="00F001CD">
        <w:rPr>
          <w:sz w:val="24"/>
          <w:szCs w:val="24"/>
        </w:rPr>
        <w:t>:</w:t>
      </w:r>
    </w:p>
    <w:p w:rsidRPr="00321427" w:rsidR="00321427" w:rsidP="00321427" w:rsidRDefault="00321427">
      <w:pPr>
        <w:numPr>
          <w:ilvl w:val="12"/>
          <w:numId w:val="0"/>
        </w:numPr>
        <w:jc w:val="both"/>
        <w:rPr>
          <w:sz w:val="24"/>
          <w:szCs w:val="24"/>
        </w:rPr>
      </w:pPr>
    </w:p>
    <w:p w:rsidR="005B0800" w:rsidP="005B0800" w:rsidRDefault="005B0800">
      <w:pPr>
        <w:pStyle w:val="Odlomakpopisa"/>
        <w:numPr>
          <w:ilvl w:val="0"/>
          <w:numId w:val="4"/>
        </w:numPr>
        <w:overflowPunct/>
        <w:autoSpaceDE/>
        <w:autoSpaceDN/>
        <w:adjustRightInd/>
        <w:jc w:val="both"/>
        <w:textAlignment w:val="auto"/>
        <w:rPr>
          <w:sz w:val="24"/>
          <w:szCs w:val="24"/>
        </w:rPr>
      </w:pPr>
      <w:r>
        <w:rPr>
          <w:sz w:val="24"/>
          <w:szCs w:val="24"/>
        </w:rPr>
        <w:t>I</w:t>
      </w:r>
      <w:r w:rsidRPr="00EE0D95">
        <w:rPr>
          <w:sz w:val="24"/>
          <w:szCs w:val="24"/>
        </w:rPr>
        <w:t xml:space="preserve">zvješće stečajnog upravitelja o dosadašnjem tijeku stečajnog </w:t>
      </w:r>
      <w:r>
        <w:rPr>
          <w:sz w:val="24"/>
          <w:szCs w:val="24"/>
        </w:rPr>
        <w:t>postupka i stanju stečajne mase</w:t>
      </w:r>
    </w:p>
    <w:p w:rsidRPr="00EE0D95" w:rsidR="00BA4FF8" w:rsidP="00BA4FF8" w:rsidRDefault="00BA4FF8">
      <w:pPr>
        <w:pStyle w:val="Odlomakpopisa"/>
        <w:overflowPunct/>
        <w:autoSpaceDE/>
        <w:autoSpaceDN/>
        <w:adjustRightInd/>
        <w:ind w:left="1065"/>
        <w:jc w:val="both"/>
        <w:textAlignment w:val="auto"/>
        <w:rPr>
          <w:sz w:val="24"/>
          <w:szCs w:val="24"/>
        </w:rPr>
      </w:pPr>
    </w:p>
    <w:p w:rsidR="005B0800" w:rsidP="005B0800" w:rsidRDefault="005B0800">
      <w:pPr>
        <w:pStyle w:val="Odlomakpopisa"/>
        <w:numPr>
          <w:ilvl w:val="0"/>
          <w:numId w:val="4"/>
        </w:numPr>
        <w:overflowPunct/>
        <w:autoSpaceDE/>
        <w:autoSpaceDN/>
        <w:adjustRightInd/>
        <w:jc w:val="both"/>
        <w:textAlignment w:val="auto"/>
        <w:rPr>
          <w:sz w:val="24"/>
          <w:szCs w:val="24"/>
        </w:rPr>
      </w:pPr>
      <w:r>
        <w:rPr>
          <w:sz w:val="24"/>
          <w:szCs w:val="24"/>
        </w:rPr>
        <w:t xml:space="preserve">Očitovanje vjerovnika o prijedlogu obustave i zaključenja stečajnog postupka po članku </w:t>
      </w:r>
      <w:proofErr w:type="spellStart"/>
      <w:r>
        <w:rPr>
          <w:sz w:val="24"/>
          <w:szCs w:val="24"/>
        </w:rPr>
        <w:t>293</w:t>
      </w:r>
      <w:proofErr w:type="spellEnd"/>
      <w:r>
        <w:rPr>
          <w:sz w:val="24"/>
          <w:szCs w:val="24"/>
        </w:rPr>
        <w:t>. Stečajnog zakona</w:t>
      </w:r>
    </w:p>
    <w:p w:rsidRPr="004773D1" w:rsidR="009550F7" w:rsidP="005B0800" w:rsidRDefault="00321427">
      <w:pPr>
        <w:numPr>
          <w:ilvl w:val="12"/>
          <w:numId w:val="0"/>
        </w:numPr>
        <w:jc w:val="both"/>
        <w:rPr>
          <w:sz w:val="24"/>
          <w:szCs w:val="24"/>
        </w:rPr>
      </w:pPr>
      <w:r w:rsidRPr="00321427">
        <w:rPr>
          <w:sz w:val="24"/>
          <w:szCs w:val="24"/>
        </w:rPr>
        <w:t xml:space="preserve"> </w:t>
      </w:r>
    </w:p>
    <w:p w:rsidRPr="00D43602" w:rsidR="00D43602" w:rsidP="00D43602" w:rsidRDefault="00D43602">
      <w:pPr>
        <w:jc w:val="both"/>
        <w:rPr>
          <w:sz w:val="24"/>
          <w:szCs w:val="24"/>
        </w:rPr>
      </w:pPr>
      <w:r w:rsidRPr="00D43602">
        <w:rPr>
          <w:sz w:val="24"/>
          <w:szCs w:val="24"/>
        </w:rPr>
        <w:t>Sudac objavljuje da se određeni dnevni red može dopuniti, a po pravilima koja vrijede za donošenje odluka na skupštini vjerovnika.</w:t>
      </w:r>
    </w:p>
    <w:p w:rsidRPr="00D43602" w:rsidR="00D43602" w:rsidP="00D43602" w:rsidRDefault="00D43602">
      <w:pPr>
        <w:jc w:val="both"/>
        <w:rPr>
          <w:sz w:val="24"/>
          <w:szCs w:val="24"/>
        </w:rPr>
      </w:pPr>
    </w:p>
    <w:p w:rsidR="00D43602" w:rsidP="00D43602" w:rsidRDefault="00D43602">
      <w:pPr>
        <w:jc w:val="both"/>
        <w:rPr>
          <w:sz w:val="24"/>
          <w:szCs w:val="24"/>
        </w:rPr>
      </w:pPr>
      <w:r w:rsidRPr="00D43602">
        <w:rPr>
          <w:sz w:val="24"/>
          <w:szCs w:val="24"/>
        </w:rPr>
        <w:lastRenderedPageBreak/>
        <w:t>Pravo sudjelovanja na skupštini vjerovnika imaju svi vjerovnici s pravom odvojenog namirenja, svi stečajni vjerovnici, vjerovnici stečajne mase, stečajni upravitelj.</w:t>
      </w:r>
    </w:p>
    <w:p w:rsidR="00733529" w:rsidP="00D43602" w:rsidRDefault="00733529">
      <w:pPr>
        <w:jc w:val="both"/>
        <w:rPr>
          <w:sz w:val="24"/>
          <w:szCs w:val="24"/>
        </w:rPr>
      </w:pPr>
    </w:p>
    <w:p w:rsidRPr="00D43602" w:rsidR="00733529" w:rsidP="00D43602" w:rsidRDefault="00733529">
      <w:pPr>
        <w:jc w:val="both"/>
        <w:rPr>
          <w:sz w:val="24"/>
          <w:szCs w:val="24"/>
        </w:rPr>
      </w:pPr>
      <w:r>
        <w:rPr>
          <w:sz w:val="24"/>
          <w:szCs w:val="24"/>
        </w:rPr>
        <w:t>Ročište je javno.</w:t>
      </w:r>
    </w:p>
    <w:p w:rsidRPr="00D43602" w:rsidR="00D43602" w:rsidP="00D43602" w:rsidRDefault="00D43602">
      <w:pPr>
        <w:jc w:val="both"/>
        <w:rPr>
          <w:sz w:val="24"/>
          <w:szCs w:val="24"/>
        </w:rPr>
      </w:pPr>
    </w:p>
    <w:p w:rsidRPr="00D43602" w:rsidR="00D43602" w:rsidP="00D43602" w:rsidRDefault="00D43602">
      <w:pPr>
        <w:jc w:val="both"/>
        <w:rPr>
          <w:sz w:val="24"/>
          <w:szCs w:val="24"/>
        </w:rPr>
      </w:pPr>
      <w:r w:rsidRPr="00D43602">
        <w:rPr>
          <w:sz w:val="24"/>
          <w:szCs w:val="24"/>
        </w:rPr>
        <w:t xml:space="preserve">Sudac upoznaje vjerovnika da se radi održavanja reda na današnjem ročištu sudionicima mogu izricati kazne propisane odredbama čl. </w:t>
      </w:r>
      <w:proofErr w:type="spellStart"/>
      <w:r w:rsidRPr="00D43602">
        <w:rPr>
          <w:sz w:val="24"/>
          <w:szCs w:val="24"/>
        </w:rPr>
        <w:t>318</w:t>
      </w:r>
      <w:proofErr w:type="spellEnd"/>
      <w:r w:rsidRPr="00D43602">
        <w:rPr>
          <w:sz w:val="24"/>
          <w:szCs w:val="24"/>
        </w:rPr>
        <w:t xml:space="preserve">. </w:t>
      </w:r>
      <w:proofErr w:type="spellStart"/>
      <w:r w:rsidRPr="00D43602">
        <w:rPr>
          <w:sz w:val="24"/>
          <w:szCs w:val="24"/>
        </w:rPr>
        <w:t>ZPP</w:t>
      </w:r>
      <w:proofErr w:type="spellEnd"/>
      <w:r w:rsidRPr="00D43602">
        <w:rPr>
          <w:sz w:val="24"/>
          <w:szCs w:val="24"/>
        </w:rPr>
        <w:t xml:space="preserve">-a u vezi s čl. </w:t>
      </w:r>
      <w:proofErr w:type="spellStart"/>
      <w:r w:rsidRPr="00D43602">
        <w:rPr>
          <w:sz w:val="24"/>
          <w:szCs w:val="24"/>
        </w:rPr>
        <w:t>10</w:t>
      </w:r>
      <w:proofErr w:type="spellEnd"/>
      <w:r w:rsidRPr="00D43602">
        <w:rPr>
          <w:sz w:val="24"/>
          <w:szCs w:val="24"/>
        </w:rPr>
        <w:t xml:space="preserve">. </w:t>
      </w:r>
      <w:proofErr w:type="spellStart"/>
      <w:r w:rsidRPr="00D43602">
        <w:rPr>
          <w:sz w:val="24"/>
          <w:szCs w:val="24"/>
        </w:rPr>
        <w:t>SZ</w:t>
      </w:r>
      <w:proofErr w:type="spellEnd"/>
      <w:r w:rsidRPr="00D43602">
        <w:rPr>
          <w:sz w:val="24"/>
          <w:szCs w:val="24"/>
        </w:rPr>
        <w:t xml:space="preserve">-a. </w:t>
      </w:r>
    </w:p>
    <w:p w:rsidRPr="00D43602" w:rsidR="00D43602" w:rsidP="00D43602" w:rsidRDefault="00D43602">
      <w:pPr>
        <w:jc w:val="both"/>
        <w:rPr>
          <w:sz w:val="24"/>
          <w:szCs w:val="24"/>
        </w:rPr>
      </w:pPr>
    </w:p>
    <w:p w:rsidRPr="00D43602" w:rsidR="00D43602" w:rsidP="00D43602" w:rsidRDefault="00D43602">
      <w:pPr>
        <w:jc w:val="both"/>
        <w:rPr>
          <w:sz w:val="24"/>
          <w:szCs w:val="24"/>
        </w:rPr>
      </w:pPr>
      <w:r w:rsidRPr="00D43602">
        <w:rPr>
          <w:sz w:val="24"/>
          <w:szCs w:val="24"/>
        </w:rPr>
        <w:t xml:space="preserve">Poziva se stečajna upraviteljica podnijeti izvješće o tijeku stečajnog postupka i stanju stečajne mase. Isto tako se poziva stečajni upravitelj izvijestiti skupštinu o prijedlozima odluka. </w:t>
      </w:r>
    </w:p>
    <w:p w:rsidRPr="004773D1" w:rsidR="00741792" w:rsidP="006600FD" w:rsidRDefault="00741792">
      <w:pPr>
        <w:jc w:val="both"/>
        <w:rPr>
          <w:sz w:val="24"/>
          <w:szCs w:val="24"/>
        </w:rPr>
      </w:pPr>
    </w:p>
    <w:p w:rsidRPr="004773D1" w:rsidR="004F0FBD" w:rsidP="00732905" w:rsidRDefault="00673571">
      <w:pPr>
        <w:pStyle w:val="Odlomakpopisa"/>
        <w:tabs>
          <w:tab w:val="left" w:pos="2865"/>
        </w:tabs>
        <w:ind w:left="0"/>
        <w:jc w:val="both"/>
        <w:rPr>
          <w:bCs/>
          <w:sz w:val="24"/>
          <w:szCs w:val="24"/>
        </w:rPr>
      </w:pPr>
      <w:r>
        <w:rPr>
          <w:bCs/>
          <w:sz w:val="24"/>
          <w:szCs w:val="24"/>
        </w:rPr>
        <w:t>S</w:t>
      </w:r>
      <w:r w:rsidRPr="00262BCF" w:rsidR="00741792">
        <w:rPr>
          <w:bCs/>
          <w:sz w:val="24"/>
          <w:szCs w:val="24"/>
        </w:rPr>
        <w:t>tečajn</w:t>
      </w:r>
      <w:r>
        <w:rPr>
          <w:bCs/>
          <w:sz w:val="24"/>
          <w:szCs w:val="24"/>
        </w:rPr>
        <w:t>a</w:t>
      </w:r>
      <w:r w:rsidRPr="00262BCF" w:rsidR="00741792">
        <w:rPr>
          <w:bCs/>
          <w:sz w:val="24"/>
          <w:szCs w:val="24"/>
        </w:rPr>
        <w:t xml:space="preserve"> upravitelj</w:t>
      </w:r>
      <w:r>
        <w:rPr>
          <w:bCs/>
          <w:sz w:val="24"/>
          <w:szCs w:val="24"/>
        </w:rPr>
        <w:t>ica</w:t>
      </w:r>
      <w:r w:rsidRPr="00262BCF" w:rsidR="00741792">
        <w:rPr>
          <w:bCs/>
          <w:sz w:val="24"/>
          <w:szCs w:val="24"/>
        </w:rPr>
        <w:t xml:space="preserve"> izlaže kao u </w:t>
      </w:r>
      <w:r w:rsidR="00733529">
        <w:rPr>
          <w:bCs/>
          <w:sz w:val="24"/>
          <w:szCs w:val="24"/>
        </w:rPr>
        <w:t xml:space="preserve">pisanom </w:t>
      </w:r>
      <w:r w:rsidR="000B7A0F">
        <w:rPr>
          <w:bCs/>
          <w:sz w:val="24"/>
          <w:szCs w:val="24"/>
        </w:rPr>
        <w:t>I</w:t>
      </w:r>
      <w:r w:rsidRPr="00262BCF" w:rsidR="005A6B6B">
        <w:rPr>
          <w:bCs/>
          <w:sz w:val="24"/>
          <w:szCs w:val="24"/>
        </w:rPr>
        <w:t>zvješću</w:t>
      </w:r>
      <w:r w:rsidRPr="00262BCF" w:rsidR="00F40525">
        <w:rPr>
          <w:bCs/>
          <w:sz w:val="24"/>
          <w:szCs w:val="24"/>
        </w:rPr>
        <w:t xml:space="preserve"> od </w:t>
      </w:r>
      <w:proofErr w:type="spellStart"/>
      <w:r w:rsidR="00ED6311">
        <w:rPr>
          <w:bCs/>
          <w:sz w:val="24"/>
          <w:szCs w:val="24"/>
        </w:rPr>
        <w:t>19</w:t>
      </w:r>
      <w:proofErr w:type="spellEnd"/>
      <w:r w:rsidRPr="00262BCF" w:rsidR="004773D1">
        <w:rPr>
          <w:bCs/>
          <w:sz w:val="24"/>
          <w:szCs w:val="24"/>
        </w:rPr>
        <w:t xml:space="preserve">. </w:t>
      </w:r>
      <w:r w:rsidR="00ED6311">
        <w:rPr>
          <w:bCs/>
          <w:sz w:val="24"/>
          <w:szCs w:val="24"/>
        </w:rPr>
        <w:t>listopada</w:t>
      </w:r>
      <w:r w:rsidRPr="00262BCF" w:rsidR="004773D1">
        <w:rPr>
          <w:bCs/>
          <w:sz w:val="24"/>
          <w:szCs w:val="24"/>
        </w:rPr>
        <w:t xml:space="preserve"> </w:t>
      </w:r>
      <w:proofErr w:type="spellStart"/>
      <w:r w:rsidRPr="00262BCF" w:rsidR="004773D1">
        <w:rPr>
          <w:bCs/>
          <w:sz w:val="24"/>
          <w:szCs w:val="24"/>
        </w:rPr>
        <w:t>2020</w:t>
      </w:r>
      <w:proofErr w:type="spellEnd"/>
      <w:r w:rsidRPr="00262BCF" w:rsidR="00446BA1">
        <w:rPr>
          <w:bCs/>
          <w:sz w:val="24"/>
          <w:szCs w:val="24"/>
        </w:rPr>
        <w:t>.</w:t>
      </w:r>
      <w:r w:rsidRPr="00262BCF" w:rsidR="005A6B6B">
        <w:rPr>
          <w:bCs/>
          <w:sz w:val="24"/>
          <w:szCs w:val="24"/>
        </w:rPr>
        <w:t xml:space="preserve"> koje je javno objavljeno putem e-oglasne ploče</w:t>
      </w:r>
      <w:r w:rsidR="00BA59E0">
        <w:rPr>
          <w:bCs/>
          <w:sz w:val="24"/>
          <w:szCs w:val="24"/>
        </w:rPr>
        <w:t>.</w:t>
      </w:r>
      <w:r w:rsidRPr="004773D1" w:rsidR="00D66355">
        <w:rPr>
          <w:bCs/>
          <w:sz w:val="24"/>
          <w:szCs w:val="24"/>
        </w:rPr>
        <w:t xml:space="preserve"> </w:t>
      </w:r>
    </w:p>
    <w:p w:rsidRPr="00EA100B" w:rsidR="00EA100B" w:rsidP="00733529" w:rsidRDefault="00EA100B">
      <w:pPr>
        <w:tabs>
          <w:tab w:val="left" w:pos="2865"/>
        </w:tabs>
        <w:jc w:val="both"/>
        <w:rPr>
          <w:bCs/>
          <w:sz w:val="24"/>
          <w:szCs w:val="24"/>
        </w:rPr>
      </w:pPr>
      <w:r>
        <w:rPr>
          <w:bCs/>
          <w:sz w:val="24"/>
          <w:szCs w:val="24"/>
        </w:rPr>
        <w:t xml:space="preserve">U tom Izvješću stečajna upraviteljica je navela </w:t>
      </w:r>
      <w:r w:rsidRPr="00EA100B">
        <w:rPr>
          <w:bCs/>
          <w:sz w:val="24"/>
          <w:szCs w:val="24"/>
        </w:rPr>
        <w:t xml:space="preserve">da stečajni dužnik </w:t>
      </w:r>
      <w:proofErr w:type="spellStart"/>
      <w:r w:rsidRPr="00EA100B">
        <w:rPr>
          <w:bCs/>
          <w:sz w:val="24"/>
          <w:szCs w:val="24"/>
        </w:rPr>
        <w:t>INDOLES</w:t>
      </w:r>
      <w:proofErr w:type="spellEnd"/>
      <w:r w:rsidRPr="00EA100B">
        <w:rPr>
          <w:bCs/>
          <w:sz w:val="24"/>
          <w:szCs w:val="24"/>
        </w:rPr>
        <w:t xml:space="preserve"> d.o.o. u stečaju nema nikakvu imovinu iz koje bi se mogli namiriti troškovi stečajnog postupka te </w:t>
      </w:r>
      <w:r>
        <w:rPr>
          <w:bCs/>
          <w:sz w:val="24"/>
          <w:szCs w:val="24"/>
        </w:rPr>
        <w:t>je</w:t>
      </w:r>
      <w:r w:rsidRPr="00EA100B">
        <w:rPr>
          <w:bCs/>
          <w:sz w:val="24"/>
          <w:szCs w:val="24"/>
        </w:rPr>
        <w:t xml:space="preserve"> podnijela prijavu nedostatnosti stečajne mase po članku </w:t>
      </w:r>
      <w:proofErr w:type="spellStart"/>
      <w:r w:rsidRPr="00EA100B">
        <w:rPr>
          <w:bCs/>
          <w:sz w:val="24"/>
          <w:szCs w:val="24"/>
        </w:rPr>
        <w:t>293</w:t>
      </w:r>
      <w:proofErr w:type="spellEnd"/>
      <w:r w:rsidRPr="00EA100B">
        <w:rPr>
          <w:bCs/>
          <w:sz w:val="24"/>
          <w:szCs w:val="24"/>
        </w:rPr>
        <w:t xml:space="preserve">. Stečajnog zakona s prijedlogom obustave i zaključenja ovog stečajnog postupka.   </w:t>
      </w:r>
    </w:p>
    <w:p w:rsidRPr="00EA100B" w:rsidR="00EA100B" w:rsidP="00EA100B" w:rsidRDefault="009C5BCB">
      <w:pPr>
        <w:tabs>
          <w:tab w:val="left" w:pos="2865"/>
        </w:tabs>
        <w:jc w:val="both"/>
        <w:rPr>
          <w:bCs/>
          <w:sz w:val="24"/>
          <w:szCs w:val="24"/>
        </w:rPr>
      </w:pPr>
      <w:r>
        <w:rPr>
          <w:bCs/>
          <w:sz w:val="24"/>
          <w:szCs w:val="24"/>
        </w:rPr>
        <w:t xml:space="preserve">Navodi kako </w:t>
      </w:r>
      <w:r w:rsidRPr="00EA100B" w:rsidR="00EA100B">
        <w:rPr>
          <w:bCs/>
          <w:sz w:val="24"/>
          <w:szCs w:val="24"/>
        </w:rPr>
        <w:t xml:space="preserve">stečajni dužnik </w:t>
      </w:r>
      <w:proofErr w:type="spellStart"/>
      <w:r w:rsidRPr="00EA100B" w:rsidR="00EA100B">
        <w:rPr>
          <w:bCs/>
          <w:sz w:val="24"/>
          <w:szCs w:val="24"/>
        </w:rPr>
        <w:t>INDOLES</w:t>
      </w:r>
      <w:proofErr w:type="spellEnd"/>
      <w:r w:rsidRPr="00EA100B" w:rsidR="00EA100B">
        <w:rPr>
          <w:bCs/>
          <w:sz w:val="24"/>
          <w:szCs w:val="24"/>
        </w:rPr>
        <w:t xml:space="preserve"> d.o.o. nema imovinu iz koje bi se mogli namiriti troškovi stečajnog postupka koji iznose ukupno </w:t>
      </w:r>
      <w:proofErr w:type="spellStart"/>
      <w:r w:rsidRPr="00EA100B" w:rsidR="00EA100B">
        <w:rPr>
          <w:bCs/>
          <w:sz w:val="24"/>
          <w:szCs w:val="24"/>
        </w:rPr>
        <w:t>8.200</w:t>
      </w:r>
      <w:proofErr w:type="spellEnd"/>
      <w:r w:rsidRPr="00EA100B" w:rsidR="00EA100B">
        <w:rPr>
          <w:bCs/>
          <w:sz w:val="24"/>
          <w:szCs w:val="24"/>
        </w:rPr>
        <w:t>,</w:t>
      </w:r>
      <w:proofErr w:type="spellStart"/>
      <w:r w:rsidRPr="00EA100B" w:rsidR="00EA100B">
        <w:rPr>
          <w:bCs/>
          <w:sz w:val="24"/>
          <w:szCs w:val="24"/>
        </w:rPr>
        <w:t>00</w:t>
      </w:r>
      <w:proofErr w:type="spellEnd"/>
      <w:r w:rsidRPr="00EA100B" w:rsidR="00EA100B">
        <w:rPr>
          <w:bCs/>
          <w:sz w:val="24"/>
          <w:szCs w:val="24"/>
        </w:rPr>
        <w:t xml:space="preserve"> kn</w:t>
      </w:r>
      <w:r w:rsidR="00733529">
        <w:rPr>
          <w:bCs/>
          <w:sz w:val="24"/>
          <w:szCs w:val="24"/>
        </w:rPr>
        <w:t>, i to:</w:t>
      </w:r>
      <w:r w:rsidRPr="00EA100B" w:rsidR="00EA100B">
        <w:rPr>
          <w:bCs/>
          <w:sz w:val="24"/>
          <w:szCs w:val="24"/>
        </w:rPr>
        <w:t xml:space="preserve"> 1. Iznos od </w:t>
      </w:r>
      <w:proofErr w:type="spellStart"/>
      <w:r w:rsidRPr="00EA100B" w:rsidR="00EA100B">
        <w:rPr>
          <w:bCs/>
          <w:sz w:val="24"/>
          <w:szCs w:val="24"/>
        </w:rPr>
        <w:t>5.000</w:t>
      </w:r>
      <w:proofErr w:type="spellEnd"/>
      <w:r w:rsidRPr="00EA100B" w:rsidR="00EA100B">
        <w:rPr>
          <w:bCs/>
          <w:sz w:val="24"/>
          <w:szCs w:val="24"/>
        </w:rPr>
        <w:t>,</w:t>
      </w:r>
      <w:proofErr w:type="spellStart"/>
      <w:r w:rsidRPr="00EA100B" w:rsidR="00EA100B">
        <w:rPr>
          <w:bCs/>
          <w:sz w:val="24"/>
          <w:szCs w:val="24"/>
        </w:rPr>
        <w:t>00</w:t>
      </w:r>
      <w:proofErr w:type="spellEnd"/>
      <w:r w:rsidRPr="00EA100B" w:rsidR="00EA100B">
        <w:rPr>
          <w:bCs/>
          <w:sz w:val="24"/>
          <w:szCs w:val="24"/>
        </w:rPr>
        <w:t xml:space="preserve"> kn po osnovi nagrade stečajnom upravitelju,  2. Iznos od </w:t>
      </w:r>
      <w:proofErr w:type="spellStart"/>
      <w:r w:rsidRPr="00EA100B" w:rsidR="00EA100B">
        <w:rPr>
          <w:bCs/>
          <w:sz w:val="24"/>
          <w:szCs w:val="24"/>
        </w:rPr>
        <w:t>3.200</w:t>
      </w:r>
      <w:proofErr w:type="spellEnd"/>
      <w:r w:rsidRPr="00EA100B" w:rsidR="00EA100B">
        <w:rPr>
          <w:bCs/>
          <w:sz w:val="24"/>
          <w:szCs w:val="24"/>
        </w:rPr>
        <w:t>,</w:t>
      </w:r>
      <w:proofErr w:type="spellStart"/>
      <w:r w:rsidRPr="00EA100B" w:rsidR="00EA100B">
        <w:rPr>
          <w:bCs/>
          <w:sz w:val="24"/>
          <w:szCs w:val="24"/>
        </w:rPr>
        <w:t>00</w:t>
      </w:r>
      <w:proofErr w:type="spellEnd"/>
      <w:r w:rsidRPr="00EA100B" w:rsidR="00EA100B">
        <w:rPr>
          <w:bCs/>
          <w:sz w:val="24"/>
          <w:szCs w:val="24"/>
        </w:rPr>
        <w:t xml:space="preserve"> kn po osnovi izdataka stečajnog upravitelja (iznos koji će stečajni upravitelj morati podmiriti vlastitim novčanim sredstvima) i to; iznos od </w:t>
      </w:r>
      <w:proofErr w:type="spellStart"/>
      <w:r w:rsidRPr="00EA100B" w:rsidR="00EA100B">
        <w:rPr>
          <w:bCs/>
          <w:sz w:val="24"/>
          <w:szCs w:val="24"/>
        </w:rPr>
        <w:t>3.000</w:t>
      </w:r>
      <w:proofErr w:type="spellEnd"/>
      <w:r w:rsidRPr="00EA100B" w:rsidR="00EA100B">
        <w:rPr>
          <w:bCs/>
          <w:sz w:val="24"/>
          <w:szCs w:val="24"/>
        </w:rPr>
        <w:t>,</w:t>
      </w:r>
      <w:proofErr w:type="spellStart"/>
      <w:r w:rsidRPr="00EA100B" w:rsidR="00EA100B">
        <w:rPr>
          <w:bCs/>
          <w:sz w:val="24"/>
          <w:szCs w:val="24"/>
        </w:rPr>
        <w:t>00</w:t>
      </w:r>
      <w:proofErr w:type="spellEnd"/>
      <w:r w:rsidRPr="00EA100B" w:rsidR="00EA100B">
        <w:rPr>
          <w:bCs/>
          <w:sz w:val="24"/>
          <w:szCs w:val="24"/>
        </w:rPr>
        <w:t xml:space="preserve"> kn po osnovi troškova knjigovodstvenog servisa te iznos od </w:t>
      </w:r>
      <w:proofErr w:type="spellStart"/>
      <w:r w:rsidRPr="00EA100B" w:rsidR="00EA100B">
        <w:rPr>
          <w:bCs/>
          <w:sz w:val="24"/>
          <w:szCs w:val="24"/>
        </w:rPr>
        <w:t>200</w:t>
      </w:r>
      <w:proofErr w:type="spellEnd"/>
      <w:r w:rsidRPr="00EA100B" w:rsidR="00EA100B">
        <w:rPr>
          <w:bCs/>
          <w:sz w:val="24"/>
          <w:szCs w:val="24"/>
        </w:rPr>
        <w:t>,</w:t>
      </w:r>
      <w:proofErr w:type="spellStart"/>
      <w:r w:rsidRPr="00EA100B" w:rsidR="00EA100B">
        <w:rPr>
          <w:bCs/>
          <w:sz w:val="24"/>
          <w:szCs w:val="24"/>
        </w:rPr>
        <w:t>00</w:t>
      </w:r>
      <w:proofErr w:type="spellEnd"/>
      <w:r w:rsidRPr="00EA100B" w:rsidR="00EA100B">
        <w:rPr>
          <w:bCs/>
          <w:sz w:val="24"/>
          <w:szCs w:val="24"/>
        </w:rPr>
        <w:t xml:space="preserve"> kn po osnovi izrade pečata, poštarine, uredskog materijala i sl. </w:t>
      </w:r>
    </w:p>
    <w:p w:rsidR="00391350" w:rsidP="006D7216" w:rsidRDefault="00391350">
      <w:pPr>
        <w:pStyle w:val="Odlomakpopisa"/>
        <w:tabs>
          <w:tab w:val="left" w:pos="2865"/>
        </w:tabs>
        <w:ind w:left="0"/>
        <w:jc w:val="both"/>
        <w:rPr>
          <w:bCs/>
          <w:sz w:val="24"/>
          <w:szCs w:val="24"/>
        </w:rPr>
      </w:pPr>
    </w:p>
    <w:p w:rsidRPr="004773D1" w:rsidR="00741792" w:rsidP="006D7216" w:rsidRDefault="00741792">
      <w:pPr>
        <w:numPr>
          <w:ilvl w:val="12"/>
          <w:numId w:val="0"/>
        </w:numPr>
        <w:jc w:val="both"/>
        <w:rPr>
          <w:sz w:val="24"/>
          <w:szCs w:val="24"/>
        </w:rPr>
      </w:pPr>
      <w:r w:rsidRPr="004773D1">
        <w:rPr>
          <w:bCs/>
          <w:sz w:val="24"/>
          <w:szCs w:val="24"/>
        </w:rPr>
        <w:t>Nema pitanja za stečajnog upravitelja.</w:t>
      </w:r>
    </w:p>
    <w:p w:rsidRPr="004773D1" w:rsidR="00741792" w:rsidP="006D7216" w:rsidRDefault="00741792">
      <w:pPr>
        <w:numPr>
          <w:ilvl w:val="12"/>
          <w:numId w:val="0"/>
        </w:numPr>
        <w:jc w:val="both"/>
        <w:rPr>
          <w:bCs/>
          <w:sz w:val="24"/>
          <w:szCs w:val="24"/>
        </w:rPr>
      </w:pPr>
    </w:p>
    <w:p w:rsidRPr="00166386" w:rsidR="0052254E" w:rsidP="0052254E" w:rsidRDefault="0052254E">
      <w:pPr>
        <w:jc w:val="both"/>
        <w:rPr>
          <w:sz w:val="24"/>
        </w:rPr>
      </w:pPr>
      <w:r w:rsidRPr="00166386">
        <w:rPr>
          <w:sz w:val="24"/>
        </w:rPr>
        <w:t xml:space="preserve">Sudac upoznaje nazočne da prema čl. </w:t>
      </w:r>
      <w:proofErr w:type="spellStart"/>
      <w:r w:rsidRPr="00166386">
        <w:rPr>
          <w:sz w:val="24"/>
        </w:rPr>
        <w:t>106</w:t>
      </w:r>
      <w:proofErr w:type="spellEnd"/>
      <w:r w:rsidRPr="00166386">
        <w:rPr>
          <w:sz w:val="24"/>
        </w:rPr>
        <w:t xml:space="preserve">. st. 1. Stečajnog zakona pravo glasa imaju na skupštini vjerovnika imaju stečajni vjerovnici čije su tražbine utvrđene. Vjerovnici nižih isplatnih redova nemaju pravo glasa. </w:t>
      </w:r>
    </w:p>
    <w:p w:rsidRPr="00166386" w:rsidR="0052254E" w:rsidP="0052254E" w:rsidRDefault="0052254E">
      <w:pPr>
        <w:jc w:val="both"/>
        <w:rPr>
          <w:sz w:val="24"/>
        </w:rPr>
      </w:pPr>
      <w:r w:rsidRPr="00166386">
        <w:rPr>
          <w:sz w:val="24"/>
        </w:rPr>
        <w:tab/>
      </w:r>
      <w:r w:rsidRPr="00166386">
        <w:rPr>
          <w:sz w:val="24"/>
        </w:rPr>
        <w:tab/>
      </w:r>
    </w:p>
    <w:p w:rsidRPr="00166386" w:rsidR="0052254E" w:rsidP="0052254E" w:rsidRDefault="0052254E">
      <w:pPr>
        <w:jc w:val="both"/>
        <w:rPr>
          <w:sz w:val="24"/>
        </w:rPr>
      </w:pPr>
      <w:r w:rsidRPr="00166386">
        <w:rPr>
          <w:sz w:val="24"/>
        </w:rPr>
        <w:t xml:space="preserve">Smatrat će se da </w:t>
      </w:r>
      <w:proofErr w:type="spellStart"/>
      <w:r w:rsidRPr="00166386">
        <w:rPr>
          <w:sz w:val="24"/>
        </w:rPr>
        <w:t>razlučni</w:t>
      </w:r>
      <w:proofErr w:type="spellEnd"/>
      <w:r w:rsidRPr="00166386">
        <w:rPr>
          <w:sz w:val="24"/>
        </w:rPr>
        <w:t xml:space="preserve"> vjerovnik ima pravo glasa za dio svoje tražbine osigurane </w:t>
      </w:r>
      <w:proofErr w:type="spellStart"/>
      <w:r w:rsidRPr="00166386">
        <w:rPr>
          <w:sz w:val="24"/>
        </w:rPr>
        <w:t>razlučnim</w:t>
      </w:r>
      <w:proofErr w:type="spellEnd"/>
      <w:r w:rsidRPr="00166386">
        <w:rPr>
          <w:sz w:val="24"/>
        </w:rPr>
        <w:t xml:space="preserve"> pravom koju je prijavio u stečajnom postupku kao stečajni vjerovnik, iako je ta njegova tražbina osporena, ako je osigurana </w:t>
      </w:r>
      <w:proofErr w:type="spellStart"/>
      <w:r w:rsidRPr="00166386">
        <w:rPr>
          <w:sz w:val="24"/>
        </w:rPr>
        <w:t>razlučnim</w:t>
      </w:r>
      <w:proofErr w:type="spellEnd"/>
      <w:r w:rsidRPr="00166386">
        <w:rPr>
          <w:sz w:val="24"/>
        </w:rPr>
        <w:t xml:space="preserve"> pravom upisanim u javnoj knjizi, osim ako dužnik javnom ili javno ovjerovljenom ispravom ne dokaže prestanak postojanja tražbine (čl. </w:t>
      </w:r>
      <w:proofErr w:type="spellStart"/>
      <w:r w:rsidRPr="00166386">
        <w:rPr>
          <w:sz w:val="24"/>
        </w:rPr>
        <w:t>106</w:t>
      </w:r>
      <w:proofErr w:type="spellEnd"/>
      <w:r w:rsidRPr="00166386">
        <w:rPr>
          <w:sz w:val="24"/>
        </w:rPr>
        <w:t>. st. 3. Stečajnog zakona).</w:t>
      </w:r>
    </w:p>
    <w:p w:rsidRPr="00166386" w:rsidR="0052254E" w:rsidP="0052254E" w:rsidRDefault="0052254E">
      <w:pPr>
        <w:jc w:val="both"/>
        <w:rPr>
          <w:sz w:val="24"/>
        </w:rPr>
      </w:pPr>
    </w:p>
    <w:p w:rsidRPr="00166386" w:rsidR="0052254E" w:rsidP="0052254E" w:rsidRDefault="0052254E">
      <w:pPr>
        <w:jc w:val="both"/>
        <w:rPr>
          <w:sz w:val="24"/>
        </w:rPr>
      </w:pPr>
      <w:r w:rsidRPr="00166386">
        <w:rPr>
          <w:sz w:val="24"/>
        </w:rPr>
        <w:t xml:space="preserve">Vjerovnicima osporenih tražbina, i ako nisu ispunjene pretpostavke iz čl. </w:t>
      </w:r>
      <w:proofErr w:type="spellStart"/>
      <w:r w:rsidRPr="00166386">
        <w:rPr>
          <w:sz w:val="24"/>
        </w:rPr>
        <w:t>106</w:t>
      </w:r>
      <w:proofErr w:type="spellEnd"/>
      <w:r w:rsidRPr="00166386">
        <w:rPr>
          <w:sz w:val="24"/>
        </w:rPr>
        <w:t xml:space="preserve">.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w:t>
      </w:r>
      <w:proofErr w:type="spellStart"/>
      <w:r w:rsidRPr="00166386">
        <w:rPr>
          <w:sz w:val="24"/>
        </w:rPr>
        <w:t>106</w:t>
      </w:r>
      <w:proofErr w:type="spellEnd"/>
      <w:r w:rsidRPr="00166386">
        <w:rPr>
          <w:sz w:val="24"/>
        </w:rPr>
        <w:t xml:space="preserve"> st. 4. Stečajnog zakona).</w:t>
      </w:r>
    </w:p>
    <w:p w:rsidRPr="00166386" w:rsidR="0052254E" w:rsidP="0052254E" w:rsidRDefault="0052254E">
      <w:pPr>
        <w:numPr>
          <w:ilvl w:val="12"/>
          <w:numId w:val="0"/>
        </w:numPr>
        <w:ind w:firstLine="720"/>
        <w:jc w:val="both"/>
        <w:rPr>
          <w:bCs/>
          <w:sz w:val="24"/>
          <w:szCs w:val="24"/>
        </w:rPr>
      </w:pPr>
    </w:p>
    <w:p w:rsidRPr="00166386" w:rsidR="0052254E" w:rsidP="0052254E" w:rsidRDefault="0052254E">
      <w:pPr>
        <w:numPr>
          <w:ilvl w:val="12"/>
          <w:numId w:val="0"/>
        </w:numPr>
        <w:jc w:val="both"/>
        <w:rPr>
          <w:bCs/>
          <w:sz w:val="24"/>
          <w:szCs w:val="24"/>
        </w:rPr>
      </w:pPr>
      <w:r w:rsidRPr="00166386">
        <w:rPr>
          <w:bCs/>
          <w:sz w:val="24"/>
          <w:szCs w:val="24"/>
        </w:rPr>
        <w:t xml:space="preserve">Na temelju čl. </w:t>
      </w:r>
      <w:proofErr w:type="spellStart"/>
      <w:r w:rsidRPr="00166386">
        <w:rPr>
          <w:bCs/>
          <w:sz w:val="24"/>
          <w:szCs w:val="24"/>
        </w:rPr>
        <w:t>105</w:t>
      </w:r>
      <w:proofErr w:type="spellEnd"/>
      <w:r w:rsidRPr="00166386">
        <w:rPr>
          <w:bCs/>
          <w:sz w:val="24"/>
          <w:szCs w:val="24"/>
        </w:rPr>
        <w:t>.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4773D1" w:rsidR="00741792" w:rsidP="00741792" w:rsidRDefault="00741792">
      <w:pPr>
        <w:numPr>
          <w:ilvl w:val="12"/>
          <w:numId w:val="0"/>
        </w:numPr>
        <w:jc w:val="both"/>
        <w:rPr>
          <w:bCs/>
          <w:sz w:val="24"/>
          <w:szCs w:val="24"/>
        </w:rPr>
      </w:pPr>
    </w:p>
    <w:p w:rsidR="00741792" w:rsidP="00741792" w:rsidRDefault="00741792">
      <w:pPr>
        <w:numPr>
          <w:ilvl w:val="12"/>
          <w:numId w:val="0"/>
        </w:numPr>
        <w:jc w:val="both"/>
        <w:rPr>
          <w:bCs/>
          <w:sz w:val="24"/>
          <w:szCs w:val="24"/>
        </w:rPr>
      </w:pPr>
      <w:r w:rsidRPr="004773D1">
        <w:rPr>
          <w:bCs/>
          <w:sz w:val="24"/>
          <w:szCs w:val="24"/>
        </w:rPr>
        <w:lastRenderedPageBreak/>
        <w:t xml:space="preserve">Sudac </w:t>
      </w:r>
      <w:r w:rsidRPr="00513E23">
        <w:rPr>
          <w:bCs/>
          <w:sz w:val="24"/>
          <w:szCs w:val="24"/>
        </w:rPr>
        <w:t>u</w:t>
      </w:r>
      <w:r w:rsidRPr="00513E23" w:rsidR="0058729C">
        <w:rPr>
          <w:bCs/>
          <w:sz w:val="24"/>
          <w:szCs w:val="24"/>
        </w:rPr>
        <w:t xml:space="preserve">tvrđuje da </w:t>
      </w:r>
      <w:r w:rsidR="00033090">
        <w:rPr>
          <w:bCs/>
          <w:sz w:val="24"/>
          <w:szCs w:val="24"/>
        </w:rPr>
        <w:t>je na ročištu nazočan vjerovnik</w:t>
      </w:r>
      <w:r w:rsidRPr="00513E23">
        <w:rPr>
          <w:bCs/>
          <w:sz w:val="24"/>
          <w:szCs w:val="24"/>
        </w:rPr>
        <w:t xml:space="preserve"> koji ima pravo glasa:</w:t>
      </w:r>
      <w:r w:rsidRPr="004773D1">
        <w:rPr>
          <w:bCs/>
          <w:sz w:val="24"/>
          <w:szCs w:val="24"/>
        </w:rPr>
        <w:t xml:space="preserve"> </w:t>
      </w:r>
    </w:p>
    <w:p w:rsidRPr="00B405AF" w:rsidR="0058729C" w:rsidP="00741792" w:rsidRDefault="0058729C">
      <w:pPr>
        <w:numPr>
          <w:ilvl w:val="12"/>
          <w:numId w:val="0"/>
        </w:numPr>
        <w:jc w:val="both"/>
        <w:rPr>
          <w:bCs/>
          <w:sz w:val="24"/>
          <w:szCs w:val="24"/>
        </w:rPr>
      </w:pPr>
    </w:p>
    <w:p w:rsidRPr="00DD581E" w:rsidR="00DD581E" w:rsidP="005B442A" w:rsidRDefault="005B442A">
      <w:pPr>
        <w:pStyle w:val="Odlomakpopisa"/>
        <w:numPr>
          <w:ilvl w:val="0"/>
          <w:numId w:val="3"/>
        </w:numPr>
        <w:overflowPunct/>
        <w:autoSpaceDE/>
        <w:autoSpaceDN/>
        <w:adjustRightInd/>
        <w:spacing w:after="200" w:line="276" w:lineRule="auto"/>
        <w:textAlignment w:val="auto"/>
        <w:rPr>
          <w:color w:val="FF0000"/>
          <w:sz w:val="24"/>
          <w:szCs w:val="24"/>
        </w:rPr>
      </w:pPr>
      <w:r w:rsidRPr="00DD581E">
        <w:rPr>
          <w:bCs/>
          <w:sz w:val="24"/>
          <w:szCs w:val="24"/>
        </w:rPr>
        <w:t xml:space="preserve">za </w:t>
      </w:r>
      <w:r w:rsidR="00B34D37">
        <w:rPr>
          <w:bCs/>
          <w:sz w:val="24"/>
          <w:szCs w:val="24"/>
        </w:rPr>
        <w:t xml:space="preserve">vjerovnika </w:t>
      </w:r>
      <w:r w:rsidRPr="00DD581E">
        <w:rPr>
          <w:bCs/>
          <w:sz w:val="24"/>
          <w:szCs w:val="24"/>
        </w:rPr>
        <w:t>Republiku Hrvatsku, Ministarstvo Financija, Porezna uprava</w:t>
      </w:r>
      <w:r w:rsidRPr="00DD581E">
        <w:rPr>
          <w:bCs/>
          <w:sz w:val="24"/>
          <w:szCs w:val="24"/>
        </w:rPr>
        <w:t xml:space="preserve"> </w:t>
      </w:r>
      <w:r w:rsidRPr="00166386" w:rsidR="00B34D37">
        <w:rPr>
          <w:sz w:val="24"/>
          <w:szCs w:val="24"/>
        </w:rPr>
        <w:t xml:space="preserve">u </w:t>
      </w:r>
      <w:r w:rsidR="00EB2CD4">
        <w:rPr>
          <w:sz w:val="24"/>
          <w:szCs w:val="24"/>
        </w:rPr>
        <w:t xml:space="preserve">ukupnom </w:t>
      </w:r>
      <w:r w:rsidRPr="00166386" w:rsidR="00B34D37">
        <w:rPr>
          <w:sz w:val="24"/>
          <w:szCs w:val="24"/>
        </w:rPr>
        <w:t xml:space="preserve">iznosu od </w:t>
      </w:r>
      <w:proofErr w:type="spellStart"/>
      <w:r w:rsidR="004130A7">
        <w:rPr>
          <w:sz w:val="24"/>
          <w:szCs w:val="24"/>
        </w:rPr>
        <w:t>77</w:t>
      </w:r>
      <w:r w:rsidRPr="00166386" w:rsidR="00B34D37">
        <w:rPr>
          <w:sz w:val="24"/>
          <w:szCs w:val="24"/>
        </w:rPr>
        <w:t>.</w:t>
      </w:r>
      <w:r w:rsidR="004130A7">
        <w:rPr>
          <w:sz w:val="24"/>
          <w:szCs w:val="24"/>
        </w:rPr>
        <w:t>539</w:t>
      </w:r>
      <w:proofErr w:type="spellEnd"/>
      <w:r w:rsidRPr="00166386" w:rsidR="00B34D37">
        <w:rPr>
          <w:sz w:val="24"/>
          <w:szCs w:val="24"/>
        </w:rPr>
        <w:t>,</w:t>
      </w:r>
      <w:proofErr w:type="spellStart"/>
      <w:r w:rsidR="004130A7">
        <w:rPr>
          <w:sz w:val="24"/>
          <w:szCs w:val="24"/>
        </w:rPr>
        <w:t>07</w:t>
      </w:r>
      <w:proofErr w:type="spellEnd"/>
      <w:r w:rsidRPr="00166386" w:rsidR="00B34D37">
        <w:rPr>
          <w:sz w:val="24"/>
          <w:szCs w:val="24"/>
        </w:rPr>
        <w:t xml:space="preserve"> </w:t>
      </w:r>
      <w:r w:rsidR="00B34D37">
        <w:rPr>
          <w:sz w:val="24"/>
          <w:szCs w:val="24"/>
        </w:rPr>
        <w:t>kuna</w:t>
      </w:r>
      <w:r w:rsidRPr="00166386" w:rsidR="00B34D37">
        <w:rPr>
          <w:sz w:val="24"/>
          <w:szCs w:val="24"/>
        </w:rPr>
        <w:t>.</w:t>
      </w:r>
    </w:p>
    <w:p w:rsidRPr="004773D1" w:rsidR="00741792" w:rsidP="00741792" w:rsidRDefault="00513E23">
      <w:pPr>
        <w:rPr>
          <w:sz w:val="24"/>
          <w:szCs w:val="24"/>
        </w:rPr>
      </w:pPr>
      <w:r>
        <w:rPr>
          <w:sz w:val="24"/>
          <w:szCs w:val="24"/>
        </w:rPr>
        <w:t>nakon čega vjerovnik</w:t>
      </w:r>
      <w:r w:rsidR="00033090">
        <w:rPr>
          <w:sz w:val="24"/>
          <w:szCs w:val="24"/>
        </w:rPr>
        <w:t xml:space="preserve"> </w:t>
      </w:r>
      <w:r w:rsidRPr="004773D1" w:rsidR="00741792">
        <w:rPr>
          <w:sz w:val="24"/>
          <w:szCs w:val="24"/>
        </w:rPr>
        <w:t>donos</w:t>
      </w:r>
      <w:r>
        <w:rPr>
          <w:sz w:val="24"/>
          <w:szCs w:val="24"/>
        </w:rPr>
        <w:t>i</w:t>
      </w:r>
      <w:r w:rsidRPr="004773D1" w:rsidR="00741792">
        <w:rPr>
          <w:sz w:val="24"/>
          <w:szCs w:val="24"/>
        </w:rPr>
        <w:t xml:space="preserve"> sljedeću:</w:t>
      </w:r>
    </w:p>
    <w:p w:rsidRPr="004773D1" w:rsidR="00741792" w:rsidP="00741792" w:rsidRDefault="00741792">
      <w:pPr>
        <w:rPr>
          <w:sz w:val="24"/>
          <w:szCs w:val="24"/>
        </w:rPr>
      </w:pPr>
    </w:p>
    <w:p w:rsidR="00741792" w:rsidP="00741792" w:rsidRDefault="00741792">
      <w:pPr>
        <w:jc w:val="center"/>
        <w:rPr>
          <w:sz w:val="24"/>
          <w:szCs w:val="24"/>
        </w:rPr>
      </w:pPr>
      <w:r w:rsidRPr="004773D1">
        <w:rPr>
          <w:sz w:val="24"/>
          <w:szCs w:val="24"/>
        </w:rPr>
        <w:t>O D L U K U</w:t>
      </w:r>
    </w:p>
    <w:p w:rsidR="00EB65A3" w:rsidP="00741792" w:rsidRDefault="00EB65A3">
      <w:pPr>
        <w:jc w:val="center"/>
        <w:rPr>
          <w:sz w:val="24"/>
          <w:szCs w:val="24"/>
        </w:rPr>
      </w:pPr>
    </w:p>
    <w:p w:rsidRPr="00033090" w:rsidR="00EB65A3" w:rsidP="00033090" w:rsidRDefault="00033090">
      <w:pPr>
        <w:jc w:val="both"/>
        <w:rPr>
          <w:sz w:val="24"/>
          <w:szCs w:val="24"/>
        </w:rPr>
      </w:pPr>
      <w:r>
        <w:rPr>
          <w:sz w:val="24"/>
          <w:szCs w:val="24"/>
        </w:rPr>
        <w:t>I</w:t>
      </w:r>
      <w:r>
        <w:rPr>
          <w:sz w:val="24"/>
          <w:szCs w:val="24"/>
        </w:rPr>
        <w:tab/>
      </w:r>
      <w:r w:rsidRPr="00033090" w:rsidR="00EB65A3">
        <w:rPr>
          <w:sz w:val="24"/>
          <w:szCs w:val="24"/>
        </w:rPr>
        <w:t>Prihvaća se u cijelosti izvješće stečajnog upravitelja.</w:t>
      </w:r>
    </w:p>
    <w:p w:rsidRPr="00EB65A3" w:rsidR="00EB65A3" w:rsidP="00EB65A3" w:rsidRDefault="00EB65A3">
      <w:pPr>
        <w:jc w:val="both"/>
        <w:rPr>
          <w:sz w:val="24"/>
          <w:szCs w:val="24"/>
        </w:rPr>
      </w:pPr>
    </w:p>
    <w:p w:rsidRPr="00033090" w:rsidR="00EB65A3" w:rsidP="00033090" w:rsidRDefault="00033090">
      <w:pPr>
        <w:jc w:val="both"/>
        <w:rPr>
          <w:sz w:val="24"/>
          <w:szCs w:val="24"/>
        </w:rPr>
      </w:pPr>
      <w:r>
        <w:rPr>
          <w:sz w:val="24"/>
          <w:szCs w:val="24"/>
        </w:rPr>
        <w:t>II</w:t>
      </w:r>
      <w:r>
        <w:rPr>
          <w:sz w:val="24"/>
          <w:szCs w:val="24"/>
        </w:rPr>
        <w:tab/>
      </w:r>
      <w:r w:rsidRPr="00033090" w:rsidR="00EB65A3">
        <w:rPr>
          <w:sz w:val="24"/>
          <w:szCs w:val="24"/>
        </w:rPr>
        <w:t xml:space="preserve">U pogledu prijedloga stečajnog upravitelja objavljenog pod </w:t>
      </w:r>
      <w:r>
        <w:rPr>
          <w:sz w:val="24"/>
          <w:szCs w:val="24"/>
        </w:rPr>
        <w:t xml:space="preserve">točkom </w:t>
      </w:r>
      <w:r w:rsidR="00EB2CD4">
        <w:rPr>
          <w:sz w:val="24"/>
          <w:szCs w:val="24"/>
        </w:rPr>
        <w:t>II</w:t>
      </w:r>
      <w:r w:rsidR="0012201A">
        <w:rPr>
          <w:sz w:val="24"/>
          <w:szCs w:val="24"/>
        </w:rPr>
        <w:t xml:space="preserve"> dnevnog reda skupštine,</w:t>
      </w:r>
      <w:r w:rsidRPr="00033090" w:rsidR="00EB65A3">
        <w:rPr>
          <w:sz w:val="24"/>
          <w:szCs w:val="24"/>
        </w:rPr>
        <w:t xml:space="preserve"> u skladu sa sadržajem izvješća u odnosu na troškove stečajnog postupka i imovinu stečajnog dužnika, a radi izjašnjenja oko obustave i zaključenja stečajnog postupka zbog toga što imovina nije dostatna za pokriće troškova stečajnog postupka pozivom na odredbe čl. </w:t>
      </w:r>
      <w:proofErr w:type="spellStart"/>
      <w:r w:rsidRPr="00033090" w:rsidR="00EB65A3">
        <w:rPr>
          <w:sz w:val="24"/>
          <w:szCs w:val="24"/>
        </w:rPr>
        <w:t>293</w:t>
      </w:r>
      <w:proofErr w:type="spellEnd"/>
      <w:r w:rsidRPr="00033090" w:rsidR="00EB65A3">
        <w:rPr>
          <w:sz w:val="24"/>
          <w:szCs w:val="24"/>
        </w:rPr>
        <w:t>. st. 1</w:t>
      </w:r>
      <w:r w:rsidR="0012201A">
        <w:rPr>
          <w:sz w:val="24"/>
          <w:szCs w:val="24"/>
        </w:rPr>
        <w:t xml:space="preserve">. </w:t>
      </w:r>
      <w:proofErr w:type="spellStart"/>
      <w:r w:rsidR="0012201A">
        <w:rPr>
          <w:sz w:val="24"/>
          <w:szCs w:val="24"/>
        </w:rPr>
        <w:t>SZ</w:t>
      </w:r>
      <w:proofErr w:type="spellEnd"/>
      <w:r w:rsidR="0012201A">
        <w:rPr>
          <w:sz w:val="24"/>
          <w:szCs w:val="24"/>
        </w:rPr>
        <w:t>-a,</w:t>
      </w:r>
      <w:r w:rsidRPr="00033090" w:rsidR="00EB65A3">
        <w:rPr>
          <w:sz w:val="24"/>
          <w:szCs w:val="24"/>
        </w:rPr>
        <w:t xml:space="preserve"> prije očitovanja  nazočnih vjerovnika, sudac izvještava skupštinu u slučaju da se netko od vjerovnika protivi prijedlogu, rješenjem suda bit će pozvan da predujmi iznos od </w:t>
      </w:r>
      <w:proofErr w:type="spellStart"/>
      <w:r w:rsidRPr="00033090" w:rsidR="00457677">
        <w:rPr>
          <w:sz w:val="24"/>
          <w:szCs w:val="24"/>
        </w:rPr>
        <w:t>8.200</w:t>
      </w:r>
      <w:proofErr w:type="spellEnd"/>
      <w:r w:rsidRPr="00033090" w:rsidR="00457677">
        <w:rPr>
          <w:sz w:val="24"/>
          <w:szCs w:val="24"/>
        </w:rPr>
        <w:t>,</w:t>
      </w:r>
      <w:proofErr w:type="spellStart"/>
      <w:r w:rsidRPr="00033090" w:rsidR="00457677">
        <w:rPr>
          <w:sz w:val="24"/>
          <w:szCs w:val="24"/>
        </w:rPr>
        <w:t>00</w:t>
      </w:r>
      <w:proofErr w:type="spellEnd"/>
      <w:r w:rsidRPr="00033090" w:rsidR="00EB65A3">
        <w:rPr>
          <w:i/>
          <w:sz w:val="24"/>
          <w:szCs w:val="24"/>
        </w:rPr>
        <w:t xml:space="preserve"> </w:t>
      </w:r>
      <w:r w:rsidRPr="00033090" w:rsidR="00EB65A3">
        <w:rPr>
          <w:sz w:val="24"/>
          <w:szCs w:val="24"/>
        </w:rPr>
        <w:t xml:space="preserve">za daljnje troškove vođenja ovog stečajnog postupka. Troškove je prezentirao stečajni  upravitelj u svom izvješću i na današnjoj skupštini, a sve pozivom na odredbe čl. </w:t>
      </w:r>
      <w:proofErr w:type="spellStart"/>
      <w:r w:rsidRPr="00033090" w:rsidR="00EB65A3">
        <w:rPr>
          <w:sz w:val="24"/>
          <w:szCs w:val="24"/>
        </w:rPr>
        <w:t>293</w:t>
      </w:r>
      <w:proofErr w:type="spellEnd"/>
      <w:r w:rsidRPr="00033090" w:rsidR="00EB65A3">
        <w:rPr>
          <w:sz w:val="24"/>
          <w:szCs w:val="24"/>
        </w:rPr>
        <w:t xml:space="preserve">. st. 3. </w:t>
      </w:r>
      <w:proofErr w:type="spellStart"/>
      <w:r w:rsidRPr="00033090" w:rsidR="00EB65A3">
        <w:rPr>
          <w:sz w:val="24"/>
          <w:szCs w:val="24"/>
        </w:rPr>
        <w:t>SZ</w:t>
      </w:r>
      <w:proofErr w:type="spellEnd"/>
      <w:r w:rsidRPr="00033090" w:rsidR="00EB65A3">
        <w:rPr>
          <w:sz w:val="24"/>
          <w:szCs w:val="24"/>
        </w:rPr>
        <w:t xml:space="preserve">-a. </w:t>
      </w:r>
    </w:p>
    <w:p w:rsidRPr="00EB65A3" w:rsidR="00EB65A3" w:rsidP="00EB65A3" w:rsidRDefault="00EB65A3">
      <w:pPr>
        <w:rPr>
          <w:sz w:val="24"/>
          <w:szCs w:val="24"/>
        </w:rPr>
      </w:pPr>
    </w:p>
    <w:p w:rsidRPr="00EB65A3" w:rsidR="00EB65A3" w:rsidP="00EB65A3" w:rsidRDefault="000C20C6">
      <w:pPr>
        <w:jc w:val="both"/>
        <w:rPr>
          <w:sz w:val="24"/>
          <w:szCs w:val="24"/>
        </w:rPr>
      </w:pPr>
      <w:r>
        <w:rPr>
          <w:sz w:val="24"/>
          <w:szCs w:val="24"/>
        </w:rPr>
        <w:t>Poziva</w:t>
      </w:r>
      <w:r w:rsidRPr="00EB65A3" w:rsidR="00EB65A3">
        <w:rPr>
          <w:sz w:val="24"/>
          <w:szCs w:val="24"/>
        </w:rPr>
        <w:t xml:space="preserve"> se nazočni vjerovni</w:t>
      </w:r>
      <w:r>
        <w:rPr>
          <w:sz w:val="24"/>
          <w:szCs w:val="24"/>
        </w:rPr>
        <w:t>k</w:t>
      </w:r>
      <w:r w:rsidRPr="00EB65A3" w:rsidR="00EB65A3">
        <w:rPr>
          <w:sz w:val="24"/>
          <w:szCs w:val="24"/>
        </w:rPr>
        <w:t xml:space="preserve"> očitovati o prijedlogu obustave stečajnog postupka zbog nedostatnosti stečajne mase.</w:t>
      </w:r>
    </w:p>
    <w:p w:rsidRPr="00EB65A3" w:rsidR="00EB65A3" w:rsidP="00EB65A3" w:rsidRDefault="00EB65A3">
      <w:pPr>
        <w:jc w:val="both"/>
        <w:rPr>
          <w:sz w:val="24"/>
          <w:szCs w:val="24"/>
        </w:rPr>
      </w:pPr>
    </w:p>
    <w:p w:rsidRPr="00EB65A3" w:rsidR="00EB65A3" w:rsidP="00EB65A3" w:rsidRDefault="00EB65A3">
      <w:pPr>
        <w:jc w:val="both"/>
        <w:rPr>
          <w:sz w:val="24"/>
          <w:szCs w:val="24"/>
        </w:rPr>
      </w:pPr>
      <w:r w:rsidRPr="00EB65A3">
        <w:rPr>
          <w:sz w:val="24"/>
          <w:szCs w:val="24"/>
        </w:rPr>
        <w:t xml:space="preserve">Stečajni vjerovnik izjavljuje kako je suglasan da se nad stečajnim dužnikom, pozivom na odredbe čl. </w:t>
      </w:r>
      <w:proofErr w:type="spellStart"/>
      <w:r w:rsidRPr="00EB65A3">
        <w:rPr>
          <w:sz w:val="24"/>
          <w:szCs w:val="24"/>
        </w:rPr>
        <w:t>293</w:t>
      </w:r>
      <w:proofErr w:type="spellEnd"/>
      <w:r w:rsidRPr="00EB65A3">
        <w:rPr>
          <w:sz w:val="24"/>
          <w:szCs w:val="24"/>
        </w:rPr>
        <w:t xml:space="preserve">. st. 1. </w:t>
      </w:r>
      <w:proofErr w:type="spellStart"/>
      <w:r w:rsidRPr="00EB65A3">
        <w:rPr>
          <w:sz w:val="24"/>
          <w:szCs w:val="24"/>
        </w:rPr>
        <w:t>SZ</w:t>
      </w:r>
      <w:proofErr w:type="spellEnd"/>
      <w:r w:rsidRPr="00EB65A3">
        <w:rPr>
          <w:sz w:val="24"/>
          <w:szCs w:val="24"/>
        </w:rPr>
        <w:t>-a, obustavi i zaključi stečajni postupak.</w:t>
      </w:r>
    </w:p>
    <w:p w:rsidRPr="00EB65A3" w:rsidR="00EB65A3" w:rsidP="00EB65A3" w:rsidRDefault="00EB65A3">
      <w:pPr>
        <w:jc w:val="both"/>
        <w:rPr>
          <w:sz w:val="24"/>
          <w:szCs w:val="24"/>
        </w:rPr>
      </w:pPr>
    </w:p>
    <w:p w:rsidRPr="00EB65A3" w:rsidR="00EB65A3" w:rsidP="00EB65A3" w:rsidRDefault="00EB65A3">
      <w:pPr>
        <w:jc w:val="both"/>
        <w:rPr>
          <w:sz w:val="24"/>
          <w:szCs w:val="24"/>
        </w:rPr>
      </w:pPr>
      <w:r w:rsidRPr="00EB65A3">
        <w:rPr>
          <w:sz w:val="24"/>
          <w:szCs w:val="24"/>
        </w:rPr>
        <w:t xml:space="preserve">Nazočni stečajni upravitelj u skladu sa svojim izvješćem ustraje kod prijedloga i daje svoju suglasnost da se nad stečajnim dužnikom pozivom na odredbe čl. </w:t>
      </w:r>
      <w:proofErr w:type="spellStart"/>
      <w:r w:rsidRPr="00EB65A3">
        <w:rPr>
          <w:sz w:val="24"/>
          <w:szCs w:val="24"/>
        </w:rPr>
        <w:t>293</w:t>
      </w:r>
      <w:proofErr w:type="spellEnd"/>
      <w:r w:rsidRPr="00EB65A3">
        <w:rPr>
          <w:sz w:val="24"/>
          <w:szCs w:val="24"/>
        </w:rPr>
        <w:t xml:space="preserve">. st. 1. </w:t>
      </w:r>
      <w:proofErr w:type="spellStart"/>
      <w:r w:rsidRPr="00EB65A3">
        <w:rPr>
          <w:sz w:val="24"/>
          <w:szCs w:val="24"/>
        </w:rPr>
        <w:t>SZ</w:t>
      </w:r>
      <w:proofErr w:type="spellEnd"/>
      <w:r w:rsidRPr="00EB65A3">
        <w:rPr>
          <w:sz w:val="24"/>
          <w:szCs w:val="24"/>
        </w:rPr>
        <w:t>-a obustavi i zaključi stečajni postupak iz razloga što stečajna masa nije dostatna ni za pokriće troškova stečajnog postupka.</w:t>
      </w:r>
    </w:p>
    <w:p w:rsidR="00264913" w:rsidP="002D27BA" w:rsidRDefault="00264913">
      <w:pPr>
        <w:jc w:val="both"/>
        <w:rPr>
          <w:sz w:val="24"/>
          <w:szCs w:val="24"/>
        </w:rPr>
      </w:pPr>
    </w:p>
    <w:p w:rsidRPr="004773D1" w:rsidR="006600FD" w:rsidP="006600FD" w:rsidRDefault="0058729C">
      <w:pPr>
        <w:jc w:val="center"/>
        <w:rPr>
          <w:bCs/>
          <w:sz w:val="24"/>
          <w:szCs w:val="24"/>
        </w:rPr>
      </w:pPr>
      <w:r>
        <w:rPr>
          <w:bCs/>
          <w:sz w:val="24"/>
          <w:szCs w:val="24"/>
        </w:rPr>
        <w:t xml:space="preserve">Dovršeno u </w:t>
      </w:r>
      <w:proofErr w:type="spellStart"/>
      <w:r>
        <w:rPr>
          <w:bCs/>
          <w:sz w:val="24"/>
          <w:szCs w:val="24"/>
        </w:rPr>
        <w:t>10</w:t>
      </w:r>
      <w:proofErr w:type="spellEnd"/>
      <w:r w:rsidRPr="004773D1" w:rsidR="00B3216A">
        <w:rPr>
          <w:bCs/>
          <w:sz w:val="24"/>
          <w:szCs w:val="24"/>
        </w:rPr>
        <w:t>,</w:t>
      </w:r>
      <w:proofErr w:type="spellStart"/>
      <w:r w:rsidR="00CD2B26">
        <w:rPr>
          <w:bCs/>
          <w:sz w:val="24"/>
          <w:szCs w:val="24"/>
        </w:rPr>
        <w:t>40</w:t>
      </w:r>
      <w:bookmarkStart w:name="_GoBack" w:id="0"/>
      <w:bookmarkEnd w:id="0"/>
      <w:proofErr w:type="spellEnd"/>
      <w:r w:rsidR="00F56C92">
        <w:rPr>
          <w:bCs/>
          <w:sz w:val="24"/>
          <w:szCs w:val="24"/>
        </w:rPr>
        <w:t xml:space="preserve"> </w:t>
      </w:r>
      <w:r w:rsidRPr="004773D1" w:rsidR="006600FD">
        <w:rPr>
          <w:bCs/>
          <w:sz w:val="24"/>
          <w:szCs w:val="24"/>
        </w:rPr>
        <w:t>sati.</w:t>
      </w:r>
    </w:p>
    <w:p w:rsidRPr="004773D1" w:rsidR="006600FD" w:rsidP="00E4392F" w:rsidRDefault="006600FD">
      <w:pPr>
        <w:rPr>
          <w:bCs/>
          <w:sz w:val="24"/>
          <w:szCs w:val="24"/>
        </w:rPr>
      </w:pPr>
    </w:p>
    <w:p w:rsidR="006600FD" w:rsidP="00E4392F" w:rsidRDefault="006600FD">
      <w:pPr>
        <w:jc w:val="center"/>
        <w:rPr>
          <w:bCs/>
          <w:sz w:val="24"/>
          <w:szCs w:val="24"/>
        </w:rPr>
      </w:pPr>
      <w:r w:rsidRPr="004773D1">
        <w:rPr>
          <w:bCs/>
          <w:sz w:val="24"/>
          <w:szCs w:val="24"/>
        </w:rPr>
        <w:t>SUDAC</w:t>
      </w:r>
    </w:p>
    <w:p w:rsidR="000C20C6" w:rsidP="00E4392F" w:rsidRDefault="000C20C6">
      <w:pPr>
        <w:jc w:val="center"/>
        <w:rPr>
          <w:bCs/>
          <w:sz w:val="24"/>
          <w:szCs w:val="24"/>
        </w:rPr>
      </w:pPr>
    </w:p>
    <w:p w:rsidRPr="004773D1" w:rsidR="000C20C6" w:rsidP="00E4392F" w:rsidRDefault="000C20C6">
      <w:pPr>
        <w:jc w:val="center"/>
        <w:rPr>
          <w:bCs/>
          <w:sz w:val="24"/>
          <w:szCs w:val="24"/>
        </w:rPr>
      </w:pPr>
    </w:p>
    <w:p w:rsidRPr="004773D1" w:rsidR="006D7216" w:rsidP="00E4392F" w:rsidRDefault="006D7216">
      <w:pPr>
        <w:jc w:val="center"/>
        <w:rPr>
          <w:bCs/>
          <w:sz w:val="24"/>
          <w:szCs w:val="24"/>
        </w:rPr>
      </w:pPr>
    </w:p>
    <w:p w:rsidRPr="004773D1" w:rsidR="006D7216" w:rsidP="00E4392F" w:rsidRDefault="006D7216">
      <w:pPr>
        <w:jc w:val="center"/>
        <w:rPr>
          <w:bCs/>
          <w:sz w:val="24"/>
          <w:szCs w:val="24"/>
        </w:rPr>
      </w:pPr>
    </w:p>
    <w:p w:rsidRPr="004773D1" w:rsidR="006600FD" w:rsidP="006600FD" w:rsidRDefault="006600FD">
      <w:pPr>
        <w:jc w:val="center"/>
        <w:rPr>
          <w:bCs/>
          <w:sz w:val="24"/>
          <w:szCs w:val="24"/>
        </w:rPr>
      </w:pPr>
    </w:p>
    <w:p w:rsidRPr="004773D1" w:rsidR="006600FD" w:rsidP="006600FD" w:rsidRDefault="006600FD">
      <w:pPr>
        <w:jc w:val="center"/>
        <w:rPr>
          <w:bCs/>
          <w:sz w:val="24"/>
          <w:szCs w:val="24"/>
        </w:rPr>
      </w:pPr>
      <w:r w:rsidRPr="004773D1">
        <w:rPr>
          <w:bCs/>
          <w:sz w:val="24"/>
          <w:szCs w:val="24"/>
        </w:rPr>
        <w:t>ZAPISNIČAR</w:t>
      </w:r>
    </w:p>
    <w:p w:rsidRPr="004773D1" w:rsidR="006D7216" w:rsidP="006600FD" w:rsidRDefault="006D7216">
      <w:pPr>
        <w:jc w:val="center"/>
        <w:rPr>
          <w:bCs/>
          <w:sz w:val="24"/>
          <w:szCs w:val="24"/>
        </w:rPr>
      </w:pPr>
    </w:p>
    <w:p w:rsidRPr="004773D1" w:rsidR="006D7216" w:rsidP="006600FD" w:rsidRDefault="006D7216">
      <w:pPr>
        <w:jc w:val="center"/>
        <w:rPr>
          <w:bCs/>
          <w:sz w:val="24"/>
          <w:szCs w:val="24"/>
        </w:rPr>
      </w:pPr>
    </w:p>
    <w:p w:rsidRPr="004773D1" w:rsidR="006600FD" w:rsidP="006600FD" w:rsidRDefault="006600FD">
      <w:pPr>
        <w:jc w:val="center"/>
        <w:rPr>
          <w:bCs/>
          <w:sz w:val="24"/>
          <w:szCs w:val="24"/>
        </w:rPr>
      </w:pPr>
    </w:p>
    <w:p w:rsidRPr="004773D1" w:rsidR="006600FD" w:rsidP="006600FD" w:rsidRDefault="006600FD">
      <w:pPr>
        <w:jc w:val="center"/>
        <w:rPr>
          <w:bCs/>
          <w:sz w:val="24"/>
          <w:szCs w:val="24"/>
        </w:rPr>
      </w:pPr>
    </w:p>
    <w:p w:rsidRPr="004773D1" w:rsidR="009213EC" w:rsidP="00CD2B26" w:rsidRDefault="006600FD">
      <w:pPr>
        <w:jc w:val="both"/>
        <w:rPr>
          <w:sz w:val="24"/>
          <w:szCs w:val="24"/>
        </w:rPr>
      </w:pPr>
      <w:r w:rsidRPr="004773D1">
        <w:rPr>
          <w:bCs/>
          <w:sz w:val="24"/>
          <w:szCs w:val="24"/>
        </w:rPr>
        <w:t>STEČAJNI UPRAVIT</w:t>
      </w:r>
      <w:r w:rsidRPr="004773D1" w:rsidR="006D7216">
        <w:rPr>
          <w:bCs/>
          <w:sz w:val="24"/>
          <w:szCs w:val="24"/>
        </w:rPr>
        <w:t>ELJ</w:t>
      </w:r>
      <w:r w:rsidRPr="004773D1" w:rsidR="006D7216">
        <w:rPr>
          <w:bCs/>
          <w:sz w:val="24"/>
          <w:szCs w:val="24"/>
        </w:rPr>
        <w:tab/>
      </w:r>
      <w:r w:rsidRPr="004773D1" w:rsidR="006D7216">
        <w:rPr>
          <w:bCs/>
          <w:sz w:val="24"/>
          <w:szCs w:val="24"/>
        </w:rPr>
        <w:tab/>
      </w:r>
      <w:r w:rsidRPr="004773D1" w:rsidR="006D7216">
        <w:rPr>
          <w:bCs/>
          <w:sz w:val="24"/>
          <w:szCs w:val="24"/>
        </w:rPr>
        <w:tab/>
      </w:r>
      <w:r w:rsidRPr="004773D1" w:rsidR="006D7216">
        <w:rPr>
          <w:bCs/>
          <w:sz w:val="24"/>
          <w:szCs w:val="24"/>
        </w:rPr>
        <w:tab/>
      </w:r>
      <w:r w:rsidRPr="004773D1" w:rsidR="006D7216">
        <w:rPr>
          <w:bCs/>
          <w:sz w:val="24"/>
          <w:szCs w:val="24"/>
        </w:rPr>
        <w:tab/>
        <w:t xml:space="preserve">     STEČAJNI VJEROVNIK</w:t>
      </w:r>
    </w:p>
    <w:p w:rsidRPr="004773D1" w:rsidR="009213EC" w:rsidP="006600FD" w:rsidRDefault="009213EC">
      <w:pPr>
        <w:rPr>
          <w:sz w:val="24"/>
          <w:szCs w:val="24"/>
        </w:rPr>
      </w:pPr>
    </w:p>
    <w:p w:rsidRPr="004773D1" w:rsidR="00853FF6" w:rsidP="006600FD" w:rsidRDefault="00853FF6">
      <w:pPr>
        <w:rPr>
          <w:sz w:val="24"/>
          <w:szCs w:val="24"/>
        </w:rPr>
      </w:pPr>
    </w:p>
    <w:sectPr w:rsidRPr="004773D1" w:rsidR="00853FF6" w:rsidSect="00880FB7">
      <w:headerReference w:type="even" r:id="rId9"/>
      <w:headerReference w:type="default" r:id="rId10"/>
      <w:pgSz w:w="12240" w:h="15840"/>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CD2B26">
      <w:rPr>
        <w:rStyle w:val="Brojstranice"/>
        <w:noProof/>
      </w:rPr>
      <w:t>3</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proofErr w:type="spellStart"/>
    <w:r w:rsidR="00D81C35">
      <w:rPr>
        <w:bCs/>
        <w:sz w:val="24"/>
        <w:szCs w:val="24"/>
      </w:rPr>
      <w:t>73</w:t>
    </w:r>
    <w:proofErr w:type="spellEnd"/>
    <w:r w:rsidR="008C5CB9">
      <w:rPr>
        <w:bCs/>
        <w:sz w:val="24"/>
        <w:szCs w:val="24"/>
      </w:rPr>
      <w:t xml:space="preserve">. </w:t>
    </w:r>
    <w:r w:rsidR="008C5CB9">
      <w:rPr>
        <w:bCs/>
        <w:sz w:val="24"/>
        <w:szCs w:val="24"/>
      </w:rPr>
      <w:t>St-</w:t>
    </w:r>
    <w:proofErr w:type="spellStart"/>
    <w:r w:rsidR="00891E03">
      <w:rPr>
        <w:bCs/>
        <w:sz w:val="24"/>
        <w:szCs w:val="24"/>
      </w:rPr>
      <w:t>2317</w:t>
    </w:r>
    <w:proofErr w:type="spellEnd"/>
    <w:r w:rsidR="004773D1">
      <w:rPr>
        <w:bCs/>
        <w:sz w:val="24"/>
        <w:szCs w:val="24"/>
      </w:rPr>
      <w:t>/</w:t>
    </w:r>
    <w:proofErr w:type="spellStart"/>
    <w:r w:rsidR="00891E03">
      <w:rPr>
        <w:bCs/>
        <w:sz w:val="24"/>
        <w:szCs w:val="24"/>
      </w:rPr>
      <w:t>19</w:t>
    </w:r>
    <w:proofErr w:type="spellEnd"/>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15C13E16"/>
    <w:multiLevelType w:val="hybridMultilevel"/>
    <w:tmpl w:val="32B472F4"/>
    <w:lvl w:ilvl="0" w:tplc="8378141E">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6886DA8"/>
    <w:multiLevelType w:val="hybridMultilevel"/>
    <w:tmpl w:val="13FE51AA"/>
    <w:lvl w:ilvl="0" w:tplc="F04C56AA">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BC2EF8"/>
    <w:multiLevelType w:val="hybridMultilevel"/>
    <w:tmpl w:val="A7529980"/>
    <w:lvl w:ilvl="0" w:tplc="70F4B30E">
      <w:start w:val="1"/>
      <w:numFmt w:val="decimal"/>
      <w:lvlText w:val="%1."/>
      <w:lvlJc w:val="left"/>
      <w:pPr>
        <w:ind w:left="1065" w:hanging="360"/>
      </w:pPr>
      <w:rPr>
        <w:rFonts w:ascii="Times New Roman" w:hAnsi="Times New Roman" w:eastAsia="Times New Roman" w:cs="Times New Roman"/>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3275641E"/>
    <w:multiLevelType w:val="hybridMultilevel"/>
    <w:tmpl w:val="13FE51AA"/>
    <w:lvl w:ilvl="0" w:tplc="F04C56AA">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50B4E3E"/>
    <w:multiLevelType w:val="hybridMultilevel"/>
    <w:tmpl w:val="D6006272"/>
    <w:lvl w:ilvl="0" w:tplc="C4E87F9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1364E"/>
    <w:rsid w:val="0002401A"/>
    <w:rsid w:val="00033090"/>
    <w:rsid w:val="00033FD6"/>
    <w:rsid w:val="00036656"/>
    <w:rsid w:val="00037E28"/>
    <w:rsid w:val="00043E05"/>
    <w:rsid w:val="00044A38"/>
    <w:rsid w:val="00055462"/>
    <w:rsid w:val="00056C8A"/>
    <w:rsid w:val="00070CE0"/>
    <w:rsid w:val="000859E4"/>
    <w:rsid w:val="0009000B"/>
    <w:rsid w:val="00094FBA"/>
    <w:rsid w:val="00095163"/>
    <w:rsid w:val="000A3575"/>
    <w:rsid w:val="000B6E22"/>
    <w:rsid w:val="000B7A0F"/>
    <w:rsid w:val="000C20C6"/>
    <w:rsid w:val="000D0936"/>
    <w:rsid w:val="000D67DE"/>
    <w:rsid w:val="000D68C8"/>
    <w:rsid w:val="000D6D89"/>
    <w:rsid w:val="000D7BFA"/>
    <w:rsid w:val="000E6B63"/>
    <w:rsid w:val="000F5740"/>
    <w:rsid w:val="00102948"/>
    <w:rsid w:val="0011067C"/>
    <w:rsid w:val="0011161B"/>
    <w:rsid w:val="001139BC"/>
    <w:rsid w:val="00115992"/>
    <w:rsid w:val="0012201A"/>
    <w:rsid w:val="00123F85"/>
    <w:rsid w:val="00126497"/>
    <w:rsid w:val="00127580"/>
    <w:rsid w:val="00131485"/>
    <w:rsid w:val="00164F4A"/>
    <w:rsid w:val="001657A8"/>
    <w:rsid w:val="00171E35"/>
    <w:rsid w:val="001737D0"/>
    <w:rsid w:val="001A16C9"/>
    <w:rsid w:val="001A240E"/>
    <w:rsid w:val="001B62BF"/>
    <w:rsid w:val="001B7A0E"/>
    <w:rsid w:val="001C2990"/>
    <w:rsid w:val="001C7C88"/>
    <w:rsid w:val="001D50D5"/>
    <w:rsid w:val="001E0965"/>
    <w:rsid w:val="001E6138"/>
    <w:rsid w:val="001F0599"/>
    <w:rsid w:val="001F367F"/>
    <w:rsid w:val="0020558B"/>
    <w:rsid w:val="002106B6"/>
    <w:rsid w:val="00216CBD"/>
    <w:rsid w:val="00233B49"/>
    <w:rsid w:val="00235D6D"/>
    <w:rsid w:val="00240B29"/>
    <w:rsid w:val="00242B91"/>
    <w:rsid w:val="00246448"/>
    <w:rsid w:val="00256D4E"/>
    <w:rsid w:val="00262BCF"/>
    <w:rsid w:val="00264913"/>
    <w:rsid w:val="0029110E"/>
    <w:rsid w:val="002A4475"/>
    <w:rsid w:val="002A53FC"/>
    <w:rsid w:val="002B262D"/>
    <w:rsid w:val="002B4DAF"/>
    <w:rsid w:val="002C3323"/>
    <w:rsid w:val="002D010B"/>
    <w:rsid w:val="002D19F0"/>
    <w:rsid w:val="002D27BA"/>
    <w:rsid w:val="002E59B3"/>
    <w:rsid w:val="002E77CE"/>
    <w:rsid w:val="002F1C90"/>
    <w:rsid w:val="002F634E"/>
    <w:rsid w:val="002F6DBF"/>
    <w:rsid w:val="003039DD"/>
    <w:rsid w:val="00314D46"/>
    <w:rsid w:val="00321427"/>
    <w:rsid w:val="003216AA"/>
    <w:rsid w:val="00330082"/>
    <w:rsid w:val="00333D3C"/>
    <w:rsid w:val="0033454F"/>
    <w:rsid w:val="00344CFE"/>
    <w:rsid w:val="00363D55"/>
    <w:rsid w:val="003716B9"/>
    <w:rsid w:val="00382117"/>
    <w:rsid w:val="0038398C"/>
    <w:rsid w:val="00383CAE"/>
    <w:rsid w:val="00391350"/>
    <w:rsid w:val="003A5728"/>
    <w:rsid w:val="003B09A4"/>
    <w:rsid w:val="003C18B3"/>
    <w:rsid w:val="003D30DA"/>
    <w:rsid w:val="003F01CF"/>
    <w:rsid w:val="003F0F56"/>
    <w:rsid w:val="004066CD"/>
    <w:rsid w:val="004130A7"/>
    <w:rsid w:val="00413236"/>
    <w:rsid w:val="00431401"/>
    <w:rsid w:val="00435F67"/>
    <w:rsid w:val="004376C9"/>
    <w:rsid w:val="00446BA1"/>
    <w:rsid w:val="00456CF6"/>
    <w:rsid w:val="00457677"/>
    <w:rsid w:val="00465CBB"/>
    <w:rsid w:val="0046757C"/>
    <w:rsid w:val="004718C3"/>
    <w:rsid w:val="00471FAF"/>
    <w:rsid w:val="004773D1"/>
    <w:rsid w:val="004814BE"/>
    <w:rsid w:val="00494AA6"/>
    <w:rsid w:val="004953BD"/>
    <w:rsid w:val="004A38B4"/>
    <w:rsid w:val="004C6F60"/>
    <w:rsid w:val="004F0FBD"/>
    <w:rsid w:val="005103D0"/>
    <w:rsid w:val="0051239A"/>
    <w:rsid w:val="00512BFB"/>
    <w:rsid w:val="00513B73"/>
    <w:rsid w:val="00513E23"/>
    <w:rsid w:val="00514D0B"/>
    <w:rsid w:val="00515C65"/>
    <w:rsid w:val="0052254E"/>
    <w:rsid w:val="0055708E"/>
    <w:rsid w:val="00567070"/>
    <w:rsid w:val="00577C20"/>
    <w:rsid w:val="00584849"/>
    <w:rsid w:val="0058729C"/>
    <w:rsid w:val="00587538"/>
    <w:rsid w:val="005951FB"/>
    <w:rsid w:val="005A6B6B"/>
    <w:rsid w:val="005B0800"/>
    <w:rsid w:val="005B442A"/>
    <w:rsid w:val="005C1227"/>
    <w:rsid w:val="005D4AD7"/>
    <w:rsid w:val="005E5D9C"/>
    <w:rsid w:val="005F7FE2"/>
    <w:rsid w:val="006216FF"/>
    <w:rsid w:val="0062361A"/>
    <w:rsid w:val="00627B4F"/>
    <w:rsid w:val="00627EAD"/>
    <w:rsid w:val="00636A2A"/>
    <w:rsid w:val="006463A6"/>
    <w:rsid w:val="00647484"/>
    <w:rsid w:val="00653109"/>
    <w:rsid w:val="006548BE"/>
    <w:rsid w:val="00656B4D"/>
    <w:rsid w:val="00657AA1"/>
    <w:rsid w:val="006600FD"/>
    <w:rsid w:val="00663853"/>
    <w:rsid w:val="0067255F"/>
    <w:rsid w:val="00673571"/>
    <w:rsid w:val="00684164"/>
    <w:rsid w:val="0069298E"/>
    <w:rsid w:val="006A4FAF"/>
    <w:rsid w:val="006A71A9"/>
    <w:rsid w:val="006A71B6"/>
    <w:rsid w:val="006C17A7"/>
    <w:rsid w:val="006C47AB"/>
    <w:rsid w:val="006D7216"/>
    <w:rsid w:val="006E1F5B"/>
    <w:rsid w:val="006F08DF"/>
    <w:rsid w:val="006F2F2E"/>
    <w:rsid w:val="007023AC"/>
    <w:rsid w:val="00705E2C"/>
    <w:rsid w:val="0071142F"/>
    <w:rsid w:val="00715157"/>
    <w:rsid w:val="0071633C"/>
    <w:rsid w:val="00725E36"/>
    <w:rsid w:val="00727E86"/>
    <w:rsid w:val="00732905"/>
    <w:rsid w:val="00733362"/>
    <w:rsid w:val="00733529"/>
    <w:rsid w:val="00736E2D"/>
    <w:rsid w:val="00741792"/>
    <w:rsid w:val="00742688"/>
    <w:rsid w:val="00754572"/>
    <w:rsid w:val="00755132"/>
    <w:rsid w:val="00756047"/>
    <w:rsid w:val="00756A99"/>
    <w:rsid w:val="00761AD3"/>
    <w:rsid w:val="007657B8"/>
    <w:rsid w:val="00766E12"/>
    <w:rsid w:val="0077591B"/>
    <w:rsid w:val="00780704"/>
    <w:rsid w:val="007B26B7"/>
    <w:rsid w:val="007D04AD"/>
    <w:rsid w:val="007D34E5"/>
    <w:rsid w:val="007D4F38"/>
    <w:rsid w:val="007F5D5E"/>
    <w:rsid w:val="00802F9A"/>
    <w:rsid w:val="008128EB"/>
    <w:rsid w:val="0081760B"/>
    <w:rsid w:val="00822E67"/>
    <w:rsid w:val="00824829"/>
    <w:rsid w:val="0082501F"/>
    <w:rsid w:val="008268C0"/>
    <w:rsid w:val="00826E92"/>
    <w:rsid w:val="0085048E"/>
    <w:rsid w:val="00853FF6"/>
    <w:rsid w:val="00860BCD"/>
    <w:rsid w:val="00864B3B"/>
    <w:rsid w:val="00866CF6"/>
    <w:rsid w:val="00871F84"/>
    <w:rsid w:val="00880FB7"/>
    <w:rsid w:val="00882F3F"/>
    <w:rsid w:val="00891E03"/>
    <w:rsid w:val="008A286D"/>
    <w:rsid w:val="008B637C"/>
    <w:rsid w:val="008B7B64"/>
    <w:rsid w:val="008C5CB9"/>
    <w:rsid w:val="008E2762"/>
    <w:rsid w:val="008E36FA"/>
    <w:rsid w:val="008F31ED"/>
    <w:rsid w:val="00900551"/>
    <w:rsid w:val="009028BC"/>
    <w:rsid w:val="0091242B"/>
    <w:rsid w:val="009213EC"/>
    <w:rsid w:val="00923791"/>
    <w:rsid w:val="00935ABA"/>
    <w:rsid w:val="00937785"/>
    <w:rsid w:val="00952ED3"/>
    <w:rsid w:val="009550F7"/>
    <w:rsid w:val="0095644F"/>
    <w:rsid w:val="00964047"/>
    <w:rsid w:val="00983335"/>
    <w:rsid w:val="009873AC"/>
    <w:rsid w:val="00987F3C"/>
    <w:rsid w:val="00994CE1"/>
    <w:rsid w:val="00997D3C"/>
    <w:rsid w:val="009A343F"/>
    <w:rsid w:val="009B09F5"/>
    <w:rsid w:val="009B3496"/>
    <w:rsid w:val="009B4223"/>
    <w:rsid w:val="009C3785"/>
    <w:rsid w:val="009C4493"/>
    <w:rsid w:val="009C5BCB"/>
    <w:rsid w:val="009C78F2"/>
    <w:rsid w:val="009E0988"/>
    <w:rsid w:val="009E29FC"/>
    <w:rsid w:val="009E4037"/>
    <w:rsid w:val="009F2BE1"/>
    <w:rsid w:val="009F2D3F"/>
    <w:rsid w:val="00A043B8"/>
    <w:rsid w:val="00A1259B"/>
    <w:rsid w:val="00A12CA4"/>
    <w:rsid w:val="00A13BF6"/>
    <w:rsid w:val="00A2259C"/>
    <w:rsid w:val="00A263CB"/>
    <w:rsid w:val="00A27FFA"/>
    <w:rsid w:val="00A37840"/>
    <w:rsid w:val="00A44CF5"/>
    <w:rsid w:val="00A50AAB"/>
    <w:rsid w:val="00A527FB"/>
    <w:rsid w:val="00A61BA8"/>
    <w:rsid w:val="00A622A3"/>
    <w:rsid w:val="00A63737"/>
    <w:rsid w:val="00A64057"/>
    <w:rsid w:val="00A721A3"/>
    <w:rsid w:val="00A95585"/>
    <w:rsid w:val="00AA0037"/>
    <w:rsid w:val="00AB0A43"/>
    <w:rsid w:val="00AB4818"/>
    <w:rsid w:val="00AC310C"/>
    <w:rsid w:val="00AC4FB9"/>
    <w:rsid w:val="00AE029A"/>
    <w:rsid w:val="00AE16C4"/>
    <w:rsid w:val="00AE1F14"/>
    <w:rsid w:val="00AF0288"/>
    <w:rsid w:val="00AF0A1A"/>
    <w:rsid w:val="00AF586B"/>
    <w:rsid w:val="00B01795"/>
    <w:rsid w:val="00B0392B"/>
    <w:rsid w:val="00B20591"/>
    <w:rsid w:val="00B24CCB"/>
    <w:rsid w:val="00B3216A"/>
    <w:rsid w:val="00B34D37"/>
    <w:rsid w:val="00B35EFA"/>
    <w:rsid w:val="00B405AF"/>
    <w:rsid w:val="00B4530D"/>
    <w:rsid w:val="00B63B15"/>
    <w:rsid w:val="00B63B8A"/>
    <w:rsid w:val="00B65915"/>
    <w:rsid w:val="00B6695F"/>
    <w:rsid w:val="00B91797"/>
    <w:rsid w:val="00B93E26"/>
    <w:rsid w:val="00BA1D84"/>
    <w:rsid w:val="00BA31AD"/>
    <w:rsid w:val="00BA3C69"/>
    <w:rsid w:val="00BA4FF8"/>
    <w:rsid w:val="00BA59E0"/>
    <w:rsid w:val="00BA64C1"/>
    <w:rsid w:val="00BA742C"/>
    <w:rsid w:val="00BB0952"/>
    <w:rsid w:val="00BB0E33"/>
    <w:rsid w:val="00BB3348"/>
    <w:rsid w:val="00BD64C0"/>
    <w:rsid w:val="00BE591F"/>
    <w:rsid w:val="00BF098D"/>
    <w:rsid w:val="00BF5D97"/>
    <w:rsid w:val="00C003C1"/>
    <w:rsid w:val="00C00CB9"/>
    <w:rsid w:val="00C01C1A"/>
    <w:rsid w:val="00C06437"/>
    <w:rsid w:val="00C11FFB"/>
    <w:rsid w:val="00C15D63"/>
    <w:rsid w:val="00C16FA1"/>
    <w:rsid w:val="00C25FA3"/>
    <w:rsid w:val="00C32007"/>
    <w:rsid w:val="00C33B18"/>
    <w:rsid w:val="00C60102"/>
    <w:rsid w:val="00C66D0A"/>
    <w:rsid w:val="00C84823"/>
    <w:rsid w:val="00C96A33"/>
    <w:rsid w:val="00CA1B1B"/>
    <w:rsid w:val="00CA20EE"/>
    <w:rsid w:val="00CB0E24"/>
    <w:rsid w:val="00CB43E6"/>
    <w:rsid w:val="00CB5A96"/>
    <w:rsid w:val="00CC2539"/>
    <w:rsid w:val="00CC3EDF"/>
    <w:rsid w:val="00CC6CBB"/>
    <w:rsid w:val="00CD2B26"/>
    <w:rsid w:val="00CD6DA1"/>
    <w:rsid w:val="00D02FBA"/>
    <w:rsid w:val="00D06ED7"/>
    <w:rsid w:val="00D12BF6"/>
    <w:rsid w:val="00D146C2"/>
    <w:rsid w:val="00D162CE"/>
    <w:rsid w:val="00D173CC"/>
    <w:rsid w:val="00D3595F"/>
    <w:rsid w:val="00D366DA"/>
    <w:rsid w:val="00D43602"/>
    <w:rsid w:val="00D606D2"/>
    <w:rsid w:val="00D648A2"/>
    <w:rsid w:val="00D64E1C"/>
    <w:rsid w:val="00D66355"/>
    <w:rsid w:val="00D80AEB"/>
    <w:rsid w:val="00D81A44"/>
    <w:rsid w:val="00D81C35"/>
    <w:rsid w:val="00D865D4"/>
    <w:rsid w:val="00D87E28"/>
    <w:rsid w:val="00DA1C3D"/>
    <w:rsid w:val="00DB150F"/>
    <w:rsid w:val="00DC41BC"/>
    <w:rsid w:val="00DC6824"/>
    <w:rsid w:val="00DD0179"/>
    <w:rsid w:val="00DD375F"/>
    <w:rsid w:val="00DD581E"/>
    <w:rsid w:val="00DD770E"/>
    <w:rsid w:val="00DE006C"/>
    <w:rsid w:val="00DE555E"/>
    <w:rsid w:val="00DF067D"/>
    <w:rsid w:val="00E00C8E"/>
    <w:rsid w:val="00E16AEB"/>
    <w:rsid w:val="00E301B4"/>
    <w:rsid w:val="00E32948"/>
    <w:rsid w:val="00E3359D"/>
    <w:rsid w:val="00E415E3"/>
    <w:rsid w:val="00E438DC"/>
    <w:rsid w:val="00E4392F"/>
    <w:rsid w:val="00E5533F"/>
    <w:rsid w:val="00E57A14"/>
    <w:rsid w:val="00E74F2E"/>
    <w:rsid w:val="00E813C9"/>
    <w:rsid w:val="00E83264"/>
    <w:rsid w:val="00E87BD5"/>
    <w:rsid w:val="00E9128F"/>
    <w:rsid w:val="00E9605F"/>
    <w:rsid w:val="00E96436"/>
    <w:rsid w:val="00EA100B"/>
    <w:rsid w:val="00EA2F22"/>
    <w:rsid w:val="00EB2CD4"/>
    <w:rsid w:val="00EB5238"/>
    <w:rsid w:val="00EB65A3"/>
    <w:rsid w:val="00EC0F72"/>
    <w:rsid w:val="00EC524B"/>
    <w:rsid w:val="00EC6E5F"/>
    <w:rsid w:val="00EC7694"/>
    <w:rsid w:val="00ED3EE4"/>
    <w:rsid w:val="00ED6311"/>
    <w:rsid w:val="00EF2D32"/>
    <w:rsid w:val="00F001CD"/>
    <w:rsid w:val="00F0381D"/>
    <w:rsid w:val="00F264EE"/>
    <w:rsid w:val="00F36D0F"/>
    <w:rsid w:val="00F37C8C"/>
    <w:rsid w:val="00F40525"/>
    <w:rsid w:val="00F42698"/>
    <w:rsid w:val="00F56C92"/>
    <w:rsid w:val="00F607A8"/>
    <w:rsid w:val="00F631EF"/>
    <w:rsid w:val="00F764AF"/>
    <w:rsid w:val="00F85131"/>
    <w:rsid w:val="00F854D4"/>
    <w:rsid w:val="00F86681"/>
    <w:rsid w:val="00F96B84"/>
    <w:rsid w:val="00FA1B52"/>
    <w:rsid w:val="00FC451E"/>
    <w:rsid w:val="00FD440A"/>
    <w:rsid w:val="00FF610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customXml/item1d.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F595D243-DEA0-43B4-97BF-E2B399C187CF}">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937</properties:Words>
  <properties:Characters>5388</properties:Characters>
  <properties:Lines>44</properties:Lines>
  <properties:Paragraphs>12</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2020-11-05T09:00:00Z</dcterms:created>
  <dc:creator>nmarkovic</dc:creator>
  <cp:lastModifiedBy>Marijana Jurman</cp:lastModifiedBy>
  <cp:lastPrinted>2020-11-05T09:36:00Z</cp:lastPrinted>
  <dcterms:modified xmlns:xsi="http://www.w3.org/2001/XMLSchema-instance" xsi:type="dcterms:W3CDTF">2020-11-05T09:39:00Z</dcterms:modified>
  <cp:revision>11</cp:revision>
  <dc:title>58 St- 148/10</dc:title>
</cp:coreProperties>
</file>